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74" w:rsidRDefault="00CF0274" w:rsidP="004F4E8C">
      <w:pPr>
        <w:jc w:val="center"/>
        <w:rPr>
          <w:b/>
          <w:bCs/>
        </w:rPr>
      </w:pPr>
    </w:p>
    <w:p w:rsidR="00CF0274" w:rsidRPr="00D55329" w:rsidRDefault="00CF0274" w:rsidP="004F4E8C">
      <w:pPr>
        <w:jc w:val="center"/>
        <w:rPr>
          <w:b/>
          <w:bCs/>
        </w:rPr>
      </w:pPr>
      <w:r>
        <w:rPr>
          <w:b/>
          <w:bCs/>
        </w:rPr>
        <w:t>Zarządzenie n</w:t>
      </w:r>
      <w:r w:rsidRPr="00D55329">
        <w:rPr>
          <w:b/>
          <w:bCs/>
        </w:rPr>
        <w:t xml:space="preserve">r   </w:t>
      </w:r>
      <w:r>
        <w:rPr>
          <w:b/>
          <w:bCs/>
        </w:rPr>
        <w:t>26</w:t>
      </w:r>
      <w:r w:rsidRPr="00D55329">
        <w:rPr>
          <w:b/>
          <w:bCs/>
        </w:rPr>
        <w:t xml:space="preserve"> /2014 </w:t>
      </w:r>
    </w:p>
    <w:p w:rsidR="00CF0274" w:rsidRPr="00D55329" w:rsidRDefault="00CF0274" w:rsidP="004F4E8C">
      <w:pPr>
        <w:jc w:val="center"/>
        <w:rPr>
          <w:b/>
          <w:bCs/>
        </w:rPr>
      </w:pPr>
      <w:r w:rsidRPr="00D55329">
        <w:rPr>
          <w:b/>
          <w:bCs/>
        </w:rPr>
        <w:t>Zachodniopomorskiego Kuratora Oświaty w Szczecinie</w:t>
      </w:r>
    </w:p>
    <w:p w:rsidR="00CF0274" w:rsidRPr="00D55329" w:rsidRDefault="00CF0274" w:rsidP="004F4E8C">
      <w:pPr>
        <w:jc w:val="center"/>
        <w:rPr>
          <w:b/>
          <w:bCs/>
        </w:rPr>
      </w:pPr>
    </w:p>
    <w:p w:rsidR="00CF0274" w:rsidRDefault="00CF0274" w:rsidP="004F4E8C">
      <w:pPr>
        <w:jc w:val="center"/>
      </w:pPr>
      <w:r w:rsidRPr="00D55329">
        <w:rPr>
          <w:b/>
          <w:bCs/>
        </w:rPr>
        <w:t xml:space="preserve">z dnia </w:t>
      </w:r>
      <w:bookmarkStart w:id="0" w:name="_GoBack"/>
      <w:bookmarkEnd w:id="0"/>
      <w:r w:rsidRPr="00D55329">
        <w:rPr>
          <w:b/>
          <w:bCs/>
        </w:rPr>
        <w:t xml:space="preserve"> 30  kwietnia 2014 r.</w:t>
      </w:r>
    </w:p>
    <w:p w:rsidR="00CF0274" w:rsidRDefault="00CF0274" w:rsidP="004F4E8C">
      <w:pPr>
        <w:jc w:val="both"/>
      </w:pPr>
    </w:p>
    <w:p w:rsidR="00CF0274" w:rsidRDefault="00CF0274" w:rsidP="004F4E8C">
      <w:pPr>
        <w:jc w:val="both"/>
      </w:pPr>
    </w:p>
    <w:p w:rsidR="00CF0274" w:rsidRDefault="00CF0274" w:rsidP="004F4E8C">
      <w:pPr>
        <w:jc w:val="both"/>
      </w:pPr>
    </w:p>
    <w:p w:rsidR="00CF0274" w:rsidRDefault="00CF0274" w:rsidP="004F4E8C">
      <w:pPr>
        <w:ind w:firstLine="708"/>
        <w:jc w:val="both"/>
      </w:pPr>
      <w:r>
        <w:t>Na podstawie § 6 ust.1 pkt 1 – 5  rozporządzenia Ministra Edukacji Narodowej z dnia                      21 grudnia 2012 r. w sprawie kryteriów i trybu dokonywania oceny pracy nauczyciela, trybu postępowania odwoławczego oraz składu i sposobu powoływania zespołu oceniającego      (Dz. U. z 2012 r., poz. 1538.),  zarządza się co następuje.</w:t>
      </w:r>
    </w:p>
    <w:p w:rsidR="00CF0274" w:rsidRDefault="00CF0274" w:rsidP="004F4E8C">
      <w:pPr>
        <w:jc w:val="both"/>
      </w:pPr>
    </w:p>
    <w:p w:rsidR="00CF0274" w:rsidRDefault="00CF0274" w:rsidP="004F4E8C">
      <w:pPr>
        <w:jc w:val="both"/>
      </w:pPr>
      <w:r>
        <w:t xml:space="preserve"> </w:t>
      </w:r>
    </w:p>
    <w:p w:rsidR="00CF0274" w:rsidRDefault="00CF0274" w:rsidP="004F4E8C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 Powołuje się zespół oceniający do rozpatrzenia odwołania od oceny pracy Pani Krystyny Jackowskiej, wychowawcy świetlicy w Zespole Szkół Sportowych im. Sportowców Ziemi Szczecińskiej   w Szczecinie w następującym składzie:</w:t>
      </w:r>
    </w:p>
    <w:p w:rsidR="00CF0274" w:rsidRPr="0069487D" w:rsidRDefault="00CF0274" w:rsidP="004F4E8C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CF0274" w:rsidRDefault="00CF0274" w:rsidP="004F4E8C">
      <w:pPr>
        <w:pStyle w:val="ListParagraph"/>
        <w:numPr>
          <w:ilvl w:val="0"/>
          <w:numId w:val="1"/>
        </w:numPr>
        <w:jc w:val="both"/>
      </w:pPr>
      <w:r>
        <w:t>Iwona Urbanik -  specjalista w Wydziale Pragmatyki Zawodowej Nauczycieli w Kuratorium Oświaty w Szczecinie – jako przedstawiciel organu sprawującego nadzór pedagogiczny i przewodnicząca zespołu;</w:t>
      </w:r>
    </w:p>
    <w:p w:rsidR="00CF0274" w:rsidRDefault="00CF0274" w:rsidP="004F4E8C">
      <w:pPr>
        <w:pStyle w:val="ListParagraph"/>
        <w:numPr>
          <w:ilvl w:val="0"/>
          <w:numId w:val="1"/>
        </w:numPr>
        <w:jc w:val="both"/>
      </w:pPr>
      <w:r w:rsidRPr="00843235">
        <w:t>Ka</w:t>
      </w:r>
      <w:r>
        <w:t xml:space="preserve">tarzyna Koszewska - </w:t>
      </w:r>
      <w:r w:rsidRPr="00843235">
        <w:t>przedstawiciel</w:t>
      </w:r>
      <w:r>
        <w:t xml:space="preserve"> Rady Pedagogicznej Zespołu Szkół Sportowych im. Sportowców Ziemi Szczecińskiej w Szczecinie;</w:t>
      </w:r>
    </w:p>
    <w:p w:rsidR="00CF0274" w:rsidRDefault="00CF0274" w:rsidP="005C0D01">
      <w:pPr>
        <w:pStyle w:val="ListParagraph"/>
        <w:numPr>
          <w:ilvl w:val="0"/>
          <w:numId w:val="1"/>
        </w:numPr>
        <w:jc w:val="both"/>
      </w:pPr>
      <w:r>
        <w:t xml:space="preserve">Adrian Buraczyński - </w:t>
      </w:r>
      <w:r w:rsidRPr="00843235">
        <w:t xml:space="preserve"> przedstawiciel</w:t>
      </w:r>
      <w:r>
        <w:t xml:space="preserve"> Rady Szkoły działającej w</w:t>
      </w:r>
      <w:r w:rsidRPr="006C7A04">
        <w:t xml:space="preserve"> </w:t>
      </w:r>
      <w:r>
        <w:t>Zespole Szkół Sportowych im. Sportowców Ziemi Szczecińskiej w Szczecinie;</w:t>
      </w:r>
    </w:p>
    <w:p w:rsidR="00CF0274" w:rsidRDefault="00CF0274" w:rsidP="004F4E8C">
      <w:pPr>
        <w:pStyle w:val="ListParagraph"/>
        <w:numPr>
          <w:ilvl w:val="0"/>
          <w:numId w:val="1"/>
        </w:numPr>
        <w:jc w:val="both"/>
      </w:pPr>
      <w:r>
        <w:t xml:space="preserve">Danuta Lech -  nauczyciel doradca </w:t>
      </w:r>
      <w:r w:rsidRPr="006C7A04">
        <w:rPr>
          <w:iCs/>
        </w:rPr>
        <w:t>metodyczny świetlicy</w:t>
      </w:r>
      <w:r w:rsidRPr="006C7A04">
        <w:rPr>
          <w:i/>
          <w:iCs/>
        </w:rPr>
        <w:t xml:space="preserve"> </w:t>
      </w:r>
      <w:r w:rsidRPr="006C7A04">
        <w:rPr>
          <w:iCs/>
        </w:rPr>
        <w:t>szkolnej</w:t>
      </w:r>
      <w:r>
        <w:rPr>
          <w:iCs/>
        </w:rPr>
        <w:t xml:space="preserve">                 w</w:t>
      </w:r>
      <w:r w:rsidRPr="006C7A04">
        <w:t xml:space="preserve"> </w:t>
      </w:r>
      <w:r>
        <w:t xml:space="preserve">Centrum Edukacji Nauczycieli w Koszalinie; </w:t>
      </w:r>
    </w:p>
    <w:p w:rsidR="00CF0274" w:rsidRDefault="00CF0274" w:rsidP="006C7A04">
      <w:pPr>
        <w:pStyle w:val="ListParagraph"/>
        <w:numPr>
          <w:ilvl w:val="0"/>
          <w:numId w:val="1"/>
        </w:numPr>
        <w:jc w:val="both"/>
      </w:pPr>
      <w:r>
        <w:t>Mirosława Mądry - przedstawiciel zakładowej organizacji zawodowej  - Związku Nauczycielstwa Polskiego Oddział w Szczecinie.</w:t>
      </w:r>
    </w:p>
    <w:p w:rsidR="00CF0274" w:rsidRDefault="00CF0274" w:rsidP="0037191A">
      <w:pPr>
        <w:pStyle w:val="ListParagraph"/>
        <w:ind w:left="1260"/>
        <w:jc w:val="both"/>
      </w:pPr>
    </w:p>
    <w:p w:rsidR="00CF0274" w:rsidRDefault="00CF0274" w:rsidP="004F4E8C">
      <w:pPr>
        <w:jc w:val="both"/>
      </w:pPr>
      <w:r>
        <w:t>§ 2. Zasady i tryb pracy zespołu określa § 6 ust. 5 - 6 –  rozporządzenia Ministra Edukacji Narodowej z dnia 21 grudnia 2012 r. w sprawie kryteriów i trybu dokonywania oceny pracy nauczyciela, trybu postępowania odwoławczego oraz składu i sposobu powoływania zespołu oceniającego ( Dz. U. z 2012 r., poz. 1538).</w:t>
      </w:r>
    </w:p>
    <w:p w:rsidR="00CF0274" w:rsidRDefault="00CF0274" w:rsidP="004F4E8C">
      <w:pPr>
        <w:jc w:val="both"/>
      </w:pPr>
    </w:p>
    <w:p w:rsidR="00CF0274" w:rsidRDefault="00CF0274" w:rsidP="004F4E8C">
      <w:pPr>
        <w:jc w:val="both"/>
      </w:pPr>
      <w:r>
        <w:t>§ 3. Członkowie zespołu obowiązani są zachować tajemnicę służbową w sprawach objętych pracami zespołu.</w:t>
      </w:r>
    </w:p>
    <w:p w:rsidR="00CF0274" w:rsidRDefault="00CF0274" w:rsidP="004F4E8C">
      <w:pPr>
        <w:jc w:val="both"/>
      </w:pPr>
    </w:p>
    <w:p w:rsidR="00CF0274" w:rsidRDefault="00CF0274" w:rsidP="004F4E8C">
      <w:pPr>
        <w:jc w:val="both"/>
      </w:pPr>
      <w:r>
        <w:t>§ 4. Zarządzenie wchodzi w życie z dniem podpisania.</w:t>
      </w:r>
    </w:p>
    <w:p w:rsidR="00CF0274" w:rsidRDefault="00CF0274" w:rsidP="004F4E8C"/>
    <w:p w:rsidR="00CF0274" w:rsidRDefault="00CF0274" w:rsidP="004F4E8C"/>
    <w:p w:rsidR="00CF0274" w:rsidRDefault="00CF0274" w:rsidP="004F4E8C"/>
    <w:p w:rsidR="00CF0274" w:rsidRDefault="00CF0274" w:rsidP="004F4E8C"/>
    <w:p w:rsidR="00CF0274" w:rsidRDefault="00CF0274"/>
    <w:sectPr w:rsidR="00CF0274" w:rsidSect="00B07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03C1F"/>
    <w:multiLevelType w:val="hybridMultilevel"/>
    <w:tmpl w:val="59407EC4"/>
    <w:lvl w:ilvl="0" w:tplc="C9A2DA6E">
      <w:start w:val="1"/>
      <w:numFmt w:val="decimal"/>
      <w:lvlText w:val="%1)"/>
      <w:lvlJc w:val="left"/>
      <w:pPr>
        <w:ind w:left="16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E8C"/>
    <w:rsid w:val="000559E3"/>
    <w:rsid w:val="000B5775"/>
    <w:rsid w:val="00117C5B"/>
    <w:rsid w:val="00193DC1"/>
    <w:rsid w:val="0037191A"/>
    <w:rsid w:val="00420A9E"/>
    <w:rsid w:val="004F4E8C"/>
    <w:rsid w:val="005C0D01"/>
    <w:rsid w:val="0069487D"/>
    <w:rsid w:val="006C7A04"/>
    <w:rsid w:val="00725F7B"/>
    <w:rsid w:val="00816C55"/>
    <w:rsid w:val="008365F2"/>
    <w:rsid w:val="00843235"/>
    <w:rsid w:val="0086547A"/>
    <w:rsid w:val="008E7044"/>
    <w:rsid w:val="00916EDC"/>
    <w:rsid w:val="00A445BD"/>
    <w:rsid w:val="00A613C9"/>
    <w:rsid w:val="00A81D57"/>
    <w:rsid w:val="00B07A13"/>
    <w:rsid w:val="00BB32EA"/>
    <w:rsid w:val="00C01C3E"/>
    <w:rsid w:val="00CF0274"/>
    <w:rsid w:val="00D55329"/>
    <w:rsid w:val="00FA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8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F4E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99"/>
    <w:qFormat/>
    <w:rsid w:val="004F4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267</Words>
  <Characters>1605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10 /2013</dc:title>
  <dc:subject/>
  <dc:creator>Elżbieta Kanicka</dc:creator>
  <cp:keywords/>
  <dc:description/>
  <cp:lastModifiedBy>iurbanik</cp:lastModifiedBy>
  <cp:revision>6</cp:revision>
  <cp:lastPrinted>2014-04-30T08:44:00Z</cp:lastPrinted>
  <dcterms:created xsi:type="dcterms:W3CDTF">2014-04-29T07:59:00Z</dcterms:created>
  <dcterms:modified xsi:type="dcterms:W3CDTF">2014-04-30T11:13:00Z</dcterms:modified>
</cp:coreProperties>
</file>