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F1B" w:rsidRDefault="00C76D05" w:rsidP="001A6F1B">
      <w:pPr>
        <w:jc w:val="center"/>
        <w:rPr>
          <w:b/>
          <w:bCs/>
        </w:rPr>
      </w:pPr>
      <w:r>
        <w:rPr>
          <w:b/>
          <w:bCs/>
        </w:rPr>
        <w:t xml:space="preserve">Zarządzenie Nr </w:t>
      </w:r>
      <w:r w:rsidR="0050086A">
        <w:rPr>
          <w:b/>
          <w:bCs/>
        </w:rPr>
        <w:t xml:space="preserve">32 </w:t>
      </w:r>
      <w:r>
        <w:rPr>
          <w:b/>
          <w:bCs/>
        </w:rPr>
        <w:t>/2018</w:t>
      </w:r>
    </w:p>
    <w:p w:rsidR="001A6F1B" w:rsidRDefault="001A6F1B" w:rsidP="00C76D05">
      <w:pPr>
        <w:jc w:val="center"/>
        <w:rPr>
          <w:b/>
          <w:bCs/>
        </w:rPr>
      </w:pPr>
      <w:r>
        <w:rPr>
          <w:b/>
          <w:bCs/>
        </w:rPr>
        <w:t xml:space="preserve">Zachodniopomorskiego Kuratora Oświaty </w:t>
      </w:r>
    </w:p>
    <w:p w:rsidR="001A6F1B" w:rsidRDefault="00C76D05" w:rsidP="001A6F1B">
      <w:pPr>
        <w:jc w:val="center"/>
      </w:pPr>
      <w:r>
        <w:rPr>
          <w:b/>
          <w:bCs/>
        </w:rPr>
        <w:t xml:space="preserve">z dnia  </w:t>
      </w:r>
      <w:r w:rsidR="0050086A">
        <w:rPr>
          <w:b/>
          <w:bCs/>
        </w:rPr>
        <w:t xml:space="preserve">12 </w:t>
      </w:r>
      <w:r>
        <w:rPr>
          <w:b/>
          <w:bCs/>
        </w:rPr>
        <w:t>lipca 2018</w:t>
      </w:r>
      <w:r w:rsidR="001A6F1B">
        <w:rPr>
          <w:b/>
          <w:bCs/>
        </w:rPr>
        <w:t xml:space="preserve"> r.</w:t>
      </w:r>
    </w:p>
    <w:p w:rsidR="001A6F1B" w:rsidRDefault="001A6F1B" w:rsidP="001A6F1B">
      <w:pPr>
        <w:jc w:val="both"/>
      </w:pPr>
    </w:p>
    <w:p w:rsidR="001A6F1B" w:rsidRDefault="001A6F1B" w:rsidP="001A6F1B">
      <w:pPr>
        <w:jc w:val="both"/>
      </w:pPr>
    </w:p>
    <w:p w:rsidR="001A6F1B" w:rsidRDefault="001A6F1B" w:rsidP="001A6F1B">
      <w:pPr>
        <w:jc w:val="both"/>
      </w:pPr>
    </w:p>
    <w:p w:rsidR="001A6F1B" w:rsidRDefault="001A6F1B" w:rsidP="001A6F1B">
      <w:pPr>
        <w:jc w:val="both"/>
      </w:pPr>
      <w:r>
        <w:t>Na podstawie § 5</w:t>
      </w:r>
      <w:r w:rsidR="00DA5CEC">
        <w:t xml:space="preserve"> </w:t>
      </w:r>
      <w:r w:rsidR="00760D03">
        <w:t>ust.1 R</w:t>
      </w:r>
      <w:r>
        <w:t xml:space="preserve">ozporządzenia Ministra Edukacji Narodowej i Sportu z dnia                      20 grudnia 2003 r. w sprawie akredytacji placówek doskonalenia nauczycieli </w:t>
      </w:r>
      <w:r w:rsidR="00C76D05">
        <w:t xml:space="preserve">                  </w:t>
      </w:r>
      <w:r>
        <w:t>(</w:t>
      </w:r>
      <w:r w:rsidR="00775F1F">
        <w:t xml:space="preserve">Dz.U. z 2003 r., Nr 227, poz. 2248 z </w:t>
      </w:r>
      <w:proofErr w:type="spellStart"/>
      <w:r w:rsidR="00775F1F">
        <w:t>późn</w:t>
      </w:r>
      <w:proofErr w:type="spellEnd"/>
      <w:r w:rsidR="00775F1F">
        <w:t>.</w:t>
      </w:r>
      <w:r>
        <w:t xml:space="preserve"> zmianami) zarządza się co następuje.</w:t>
      </w:r>
    </w:p>
    <w:p w:rsidR="001A6F1B" w:rsidRDefault="001A6F1B" w:rsidP="001A6F1B">
      <w:pPr>
        <w:jc w:val="both"/>
      </w:pPr>
    </w:p>
    <w:p w:rsidR="00C76D05" w:rsidRDefault="001A6F1B" w:rsidP="00C76D05">
      <w:pPr>
        <w:pStyle w:val="Nagwek1"/>
        <w:jc w:val="both"/>
      </w:pPr>
      <w:r w:rsidRPr="0099769D">
        <w:rPr>
          <w:b w:val="0"/>
        </w:rPr>
        <w:t xml:space="preserve">§ 1. Powołuje się Zespół Akredytacyjny do oceny działalności placówki </w:t>
      </w:r>
      <w:r>
        <w:rPr>
          <w:b w:val="0"/>
        </w:rPr>
        <w:t>doskonalenia nauczycieli</w:t>
      </w:r>
      <w:r>
        <w:t xml:space="preserve"> -  </w:t>
      </w:r>
      <w:r w:rsidR="00C76D05">
        <w:t>Ośrodek Doskonalenia Nauczycieli Wyższej Szkoły Humanistycznej TWP w Szczecinie</w:t>
      </w:r>
    </w:p>
    <w:p w:rsidR="001A6F1B" w:rsidRPr="00C76D05" w:rsidRDefault="001A6F1B" w:rsidP="00C76D05">
      <w:pPr>
        <w:pStyle w:val="Nagwek1"/>
        <w:jc w:val="both"/>
        <w:rPr>
          <w:b w:val="0"/>
        </w:rPr>
      </w:pPr>
      <w:r w:rsidRPr="00C76D05">
        <w:rPr>
          <w:b w:val="0"/>
        </w:rPr>
        <w:t>w następującym składzie:</w:t>
      </w:r>
    </w:p>
    <w:p w:rsidR="001A6F1B" w:rsidRDefault="00C76D05" w:rsidP="001A6F1B">
      <w:pPr>
        <w:pStyle w:val="Akapitzlist"/>
        <w:numPr>
          <w:ilvl w:val="0"/>
          <w:numId w:val="1"/>
        </w:numPr>
        <w:jc w:val="both"/>
      </w:pPr>
      <w:r>
        <w:t xml:space="preserve">Elżbieta </w:t>
      </w:r>
      <w:proofErr w:type="spellStart"/>
      <w:r>
        <w:t>Kanicka</w:t>
      </w:r>
      <w:proofErr w:type="spellEnd"/>
      <w:r>
        <w:t xml:space="preserve"> </w:t>
      </w:r>
      <w:r w:rsidR="001A6F1B">
        <w:t>–</w:t>
      </w:r>
      <w:r w:rsidR="00DA5CEC">
        <w:t xml:space="preserve"> </w:t>
      </w:r>
      <w:r>
        <w:t xml:space="preserve">starszy wizytator </w:t>
      </w:r>
      <w:r w:rsidR="001A6F1B">
        <w:t>w Wydziale Pr</w:t>
      </w:r>
      <w:r>
        <w:t xml:space="preserve">agmatyki Zawodowej Nauczycieli </w:t>
      </w:r>
      <w:r w:rsidR="001A6F1B">
        <w:t xml:space="preserve"> Kuratorium Oświaty w Szczecinie</w:t>
      </w:r>
      <w:r>
        <w:t xml:space="preserve"> – przewodnicząca Zespołu</w:t>
      </w:r>
      <w:r w:rsidR="001A6F1B">
        <w:t>;</w:t>
      </w:r>
    </w:p>
    <w:p w:rsidR="001A6F1B" w:rsidRDefault="00C76D05" w:rsidP="001A6F1B">
      <w:pPr>
        <w:pStyle w:val="Akapitzlist"/>
        <w:numPr>
          <w:ilvl w:val="0"/>
          <w:numId w:val="1"/>
        </w:numPr>
        <w:jc w:val="both"/>
      </w:pPr>
      <w:r>
        <w:t xml:space="preserve">Ewa Kaźmierczak </w:t>
      </w:r>
      <w:r w:rsidR="001A6F1B">
        <w:t>–</w:t>
      </w:r>
      <w:r w:rsidR="00DA5CEC">
        <w:t xml:space="preserve"> </w:t>
      </w:r>
      <w:r>
        <w:t xml:space="preserve">wizytator </w:t>
      </w:r>
      <w:r w:rsidR="001A6F1B">
        <w:t>w Wydziale Pr</w:t>
      </w:r>
      <w:r>
        <w:t xml:space="preserve">agmatyki Zawodowej Nauczycieli </w:t>
      </w:r>
      <w:r w:rsidR="001A6F1B">
        <w:t xml:space="preserve"> Kuratorium Oświaty w Szczecinie;</w:t>
      </w:r>
    </w:p>
    <w:p w:rsidR="001A6F1B" w:rsidRPr="008A528A" w:rsidRDefault="00C76D05" w:rsidP="001A6F1B">
      <w:pPr>
        <w:pStyle w:val="Akapitzlist"/>
        <w:numPr>
          <w:ilvl w:val="0"/>
          <w:numId w:val="1"/>
        </w:numPr>
        <w:jc w:val="both"/>
      </w:pPr>
      <w:r>
        <w:t>Ewa Dobrzycka</w:t>
      </w:r>
      <w:r w:rsidR="001A6F1B" w:rsidRPr="008A528A">
        <w:t xml:space="preserve"> – </w:t>
      </w:r>
      <w:r w:rsidR="00DA5CEC">
        <w:t>d</w:t>
      </w:r>
      <w:r w:rsidR="00555426" w:rsidRPr="008A528A">
        <w:t xml:space="preserve">yrektor </w:t>
      </w:r>
      <w:r>
        <w:t xml:space="preserve">Technikum Technologii Cyfrowych </w:t>
      </w:r>
      <w:r w:rsidR="001A6F1B" w:rsidRPr="008A528A">
        <w:t xml:space="preserve">w </w:t>
      </w:r>
      <w:r w:rsidR="00555426" w:rsidRPr="008A528A">
        <w:t>Szczecinie</w:t>
      </w:r>
      <w:r w:rsidR="001A6F1B" w:rsidRPr="008A528A">
        <w:t>;</w:t>
      </w:r>
    </w:p>
    <w:p w:rsidR="001A6F1B" w:rsidRPr="008F64A3" w:rsidRDefault="004E1D3B" w:rsidP="001A6F1B">
      <w:pPr>
        <w:pStyle w:val="Akapitzlist"/>
        <w:numPr>
          <w:ilvl w:val="0"/>
          <w:numId w:val="1"/>
        </w:numPr>
        <w:jc w:val="both"/>
      </w:pPr>
      <w:r w:rsidRPr="008F64A3">
        <w:t xml:space="preserve">Janina Rosiak </w:t>
      </w:r>
      <w:r w:rsidR="001A6F1B" w:rsidRPr="008F64A3">
        <w:t xml:space="preserve">– </w:t>
      </w:r>
      <w:r w:rsidR="00DA5CEC">
        <w:t xml:space="preserve"> z</w:t>
      </w:r>
      <w:r w:rsidR="00C76D05">
        <w:t>astępca</w:t>
      </w:r>
      <w:r w:rsidR="00DA5CEC">
        <w:t xml:space="preserve"> d</w:t>
      </w:r>
      <w:r w:rsidRPr="008F64A3">
        <w:t>yrektor</w:t>
      </w:r>
      <w:r w:rsidR="00C76D05">
        <w:t>a</w:t>
      </w:r>
      <w:r w:rsidRPr="008F64A3">
        <w:t xml:space="preserve"> </w:t>
      </w:r>
      <w:r w:rsidR="00DA5CEC">
        <w:t>Zachodniopomorskiego</w:t>
      </w:r>
      <w:r w:rsidRPr="008F64A3">
        <w:t xml:space="preserve"> Centrum Edukacji Morskiej i Politechnicznej </w:t>
      </w:r>
      <w:r w:rsidR="008A528A" w:rsidRPr="008F64A3">
        <w:t xml:space="preserve"> </w:t>
      </w:r>
      <w:r w:rsidR="00DA5CEC">
        <w:t xml:space="preserve">ds. Ośrodka Doskonalenia Nauczycieli                   </w:t>
      </w:r>
      <w:r w:rsidR="00555426" w:rsidRPr="008F64A3">
        <w:t>w Szczecinie</w:t>
      </w:r>
      <w:r w:rsidRPr="008F64A3">
        <w:t>;</w:t>
      </w:r>
    </w:p>
    <w:p w:rsidR="00555426" w:rsidRPr="00317401" w:rsidRDefault="00DA5CEC" w:rsidP="001A6F1B">
      <w:pPr>
        <w:pStyle w:val="Akapitzlist"/>
        <w:numPr>
          <w:ilvl w:val="0"/>
          <w:numId w:val="1"/>
        </w:numPr>
        <w:jc w:val="both"/>
      </w:pPr>
      <w:r>
        <w:t>dr Małgorzata Moś</w:t>
      </w:r>
      <w:r w:rsidR="004E1D3B" w:rsidRPr="00317401">
        <w:t xml:space="preserve"> –</w:t>
      </w:r>
      <w:r>
        <w:t xml:space="preserve"> adiunkt w Instytucie Pedagogiki Uniwersytetu Szczecińskiego. </w:t>
      </w:r>
    </w:p>
    <w:p w:rsidR="001A6F1B" w:rsidRDefault="001A6F1B" w:rsidP="001A6F1B">
      <w:pPr>
        <w:pStyle w:val="Akapitzlist"/>
        <w:ind w:left="1440"/>
        <w:jc w:val="both"/>
      </w:pPr>
    </w:p>
    <w:p w:rsidR="001A6F1B" w:rsidRDefault="001A6F1B" w:rsidP="001A6F1B">
      <w:pPr>
        <w:pStyle w:val="Akapitzlist"/>
        <w:ind w:left="0"/>
        <w:jc w:val="both"/>
      </w:pPr>
      <w:r>
        <w:t xml:space="preserve">§ 2. Zasady i </w:t>
      </w:r>
      <w:r w:rsidR="00555426">
        <w:t>tryb pracy Zespołu określają § 6  – 10</w:t>
      </w:r>
      <w:r>
        <w:t xml:space="preserve"> </w:t>
      </w:r>
      <w:r w:rsidR="00760D03">
        <w:t>Rozporządzenia Ministra Edukacji Narodowej i Sportu z dnia 20 grudnia 2003 r. w sprawie akredytacji placówek doskonalenia nauczycieli (Dz. U. z 2003 r. Nr 227, p</w:t>
      </w:r>
      <w:r w:rsidR="00DA5CEC">
        <w:t xml:space="preserve">oz. 2248, z </w:t>
      </w:r>
      <w:proofErr w:type="spellStart"/>
      <w:r w:rsidR="00DA5CEC">
        <w:t>późn</w:t>
      </w:r>
      <w:proofErr w:type="spellEnd"/>
      <w:r w:rsidR="00DA5CEC">
        <w:t>. zm.</w:t>
      </w:r>
      <w:r w:rsidR="00760D03">
        <w:t>)</w:t>
      </w:r>
      <w:r>
        <w:t>.</w:t>
      </w:r>
    </w:p>
    <w:p w:rsidR="001A6F1B" w:rsidRDefault="001A6F1B" w:rsidP="001A6F1B">
      <w:pPr>
        <w:jc w:val="both"/>
      </w:pPr>
    </w:p>
    <w:p w:rsidR="001A6F1B" w:rsidRDefault="001A6F1B" w:rsidP="001A6F1B">
      <w:pPr>
        <w:jc w:val="both"/>
      </w:pPr>
      <w:r>
        <w:t>§ 3. Członkowie Zespołu obowiązani są zachować tajemnicę służbową w sprawach objętych pracami Zespołu.</w:t>
      </w:r>
    </w:p>
    <w:p w:rsidR="001A6F1B" w:rsidRDefault="001A6F1B" w:rsidP="001A6F1B">
      <w:pPr>
        <w:jc w:val="both"/>
      </w:pPr>
    </w:p>
    <w:p w:rsidR="001A6F1B" w:rsidRDefault="001A6F1B" w:rsidP="001A6F1B">
      <w:pPr>
        <w:jc w:val="both"/>
      </w:pPr>
      <w:r>
        <w:t>§ 4. Zarządzenie wchodzi w życie z dniem podpisania.</w:t>
      </w:r>
    </w:p>
    <w:p w:rsidR="005443EC" w:rsidRDefault="005443EC"/>
    <w:p w:rsidR="0050086A" w:rsidRDefault="0050086A"/>
    <w:p w:rsidR="0050086A" w:rsidRDefault="0050086A" w:rsidP="0050086A">
      <w:pPr>
        <w:jc w:val="right"/>
        <w:rPr>
          <w:b/>
          <w:sz w:val="20"/>
          <w:szCs w:val="20"/>
        </w:rPr>
      </w:pPr>
      <w:r w:rsidRPr="0050086A">
        <w:rPr>
          <w:b/>
          <w:sz w:val="20"/>
          <w:szCs w:val="20"/>
        </w:rPr>
        <w:t xml:space="preserve">Podpisał </w:t>
      </w:r>
    </w:p>
    <w:p w:rsidR="0050086A" w:rsidRPr="0050086A" w:rsidRDefault="0050086A" w:rsidP="0050086A">
      <w:pPr>
        <w:jc w:val="right"/>
        <w:rPr>
          <w:b/>
          <w:sz w:val="20"/>
          <w:szCs w:val="20"/>
        </w:rPr>
      </w:pPr>
      <w:bookmarkStart w:id="0" w:name="_GoBack"/>
      <w:bookmarkEnd w:id="0"/>
      <w:r w:rsidRPr="0050086A">
        <w:rPr>
          <w:b/>
          <w:sz w:val="20"/>
          <w:szCs w:val="20"/>
        </w:rPr>
        <w:t>Zachodniopomorski Kurator Oświaty</w:t>
      </w:r>
    </w:p>
    <w:p w:rsidR="0050086A" w:rsidRPr="0050086A" w:rsidRDefault="0050086A" w:rsidP="0050086A">
      <w:pPr>
        <w:jc w:val="right"/>
        <w:rPr>
          <w:b/>
          <w:sz w:val="20"/>
          <w:szCs w:val="20"/>
        </w:rPr>
      </w:pPr>
      <w:r w:rsidRPr="0050086A">
        <w:rPr>
          <w:b/>
          <w:sz w:val="20"/>
          <w:szCs w:val="20"/>
        </w:rPr>
        <w:t>Magdalena Zarębska - Kulesza</w:t>
      </w:r>
    </w:p>
    <w:sectPr w:rsidR="0050086A" w:rsidRPr="00500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03C1F"/>
    <w:multiLevelType w:val="hybridMultilevel"/>
    <w:tmpl w:val="59407EC4"/>
    <w:lvl w:ilvl="0" w:tplc="C9A2DA6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F1B"/>
    <w:rsid w:val="00044BEC"/>
    <w:rsid w:val="001A6F1B"/>
    <w:rsid w:val="00317401"/>
    <w:rsid w:val="004E1D3B"/>
    <w:rsid w:val="0050086A"/>
    <w:rsid w:val="005443EC"/>
    <w:rsid w:val="00555426"/>
    <w:rsid w:val="00681F85"/>
    <w:rsid w:val="00760D03"/>
    <w:rsid w:val="00775F1F"/>
    <w:rsid w:val="008A528A"/>
    <w:rsid w:val="008F64A3"/>
    <w:rsid w:val="00C76D05"/>
    <w:rsid w:val="00DA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A6F1B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6F1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rsid w:val="001A6F1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kapitzlist">
    <w:name w:val="List Paragraph"/>
    <w:basedOn w:val="Normalny"/>
    <w:uiPriority w:val="34"/>
    <w:qFormat/>
    <w:rsid w:val="001A6F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A6F1B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6F1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rsid w:val="001A6F1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kapitzlist">
    <w:name w:val="List Paragraph"/>
    <w:basedOn w:val="Normalny"/>
    <w:uiPriority w:val="34"/>
    <w:qFormat/>
    <w:rsid w:val="001A6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Dawidziak</dc:creator>
  <cp:lastModifiedBy>Elżbieta Kanicka</cp:lastModifiedBy>
  <cp:revision>6</cp:revision>
  <cp:lastPrinted>2018-07-12T06:24:00Z</cp:lastPrinted>
  <dcterms:created xsi:type="dcterms:W3CDTF">2015-06-25T11:23:00Z</dcterms:created>
  <dcterms:modified xsi:type="dcterms:W3CDTF">2018-07-12T11:18:00Z</dcterms:modified>
</cp:coreProperties>
</file>