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75" w:rsidRDefault="001A6C4E" w:rsidP="00196C59">
      <w:pPr>
        <w:pStyle w:val="NormalnyWeb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Zarządzenie Nr </w:t>
      </w:r>
      <w:r w:rsidR="000A0A3A">
        <w:rPr>
          <w:rFonts w:ascii="Times New Roman" w:hAnsi="Times New Roman" w:cs="Times New Roman"/>
          <w:b/>
          <w:bCs/>
          <w:color w:val="auto"/>
          <w:sz w:val="24"/>
        </w:rPr>
        <w:t xml:space="preserve"> 31</w:t>
      </w:r>
      <w:r w:rsidR="00196C59">
        <w:rPr>
          <w:rFonts w:ascii="Times New Roman" w:hAnsi="Times New Roman" w:cs="Times New Roman"/>
          <w:b/>
          <w:bCs/>
          <w:color w:val="auto"/>
          <w:sz w:val="24"/>
        </w:rPr>
        <w:t>/201</w:t>
      </w:r>
      <w:r w:rsidR="007A7D3B">
        <w:rPr>
          <w:rFonts w:ascii="Times New Roman" w:hAnsi="Times New Roman" w:cs="Times New Roman"/>
          <w:b/>
          <w:bCs/>
          <w:color w:val="auto"/>
          <w:sz w:val="24"/>
        </w:rPr>
        <w:t>7</w:t>
      </w:r>
    </w:p>
    <w:p w:rsidR="00E46175" w:rsidRDefault="00196C59" w:rsidP="00196C59">
      <w:pPr>
        <w:pStyle w:val="NormalnyWeb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Zachodniopomorskiego Kuratora Oświaty </w:t>
      </w:r>
    </w:p>
    <w:p w:rsidR="00E46175" w:rsidRDefault="00196C59" w:rsidP="00196C59">
      <w:pPr>
        <w:pStyle w:val="NormalnyWeb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z </w:t>
      </w:r>
      <w:r w:rsidR="001A6C4E">
        <w:rPr>
          <w:rFonts w:ascii="Times New Roman" w:hAnsi="Times New Roman" w:cs="Times New Roman"/>
          <w:b/>
          <w:bCs/>
          <w:color w:val="auto"/>
          <w:sz w:val="24"/>
        </w:rPr>
        <w:t xml:space="preserve">dnia </w:t>
      </w:r>
      <w:r w:rsidR="000A0A3A">
        <w:rPr>
          <w:rFonts w:ascii="Times New Roman" w:hAnsi="Times New Roman" w:cs="Times New Roman"/>
          <w:b/>
          <w:bCs/>
          <w:color w:val="auto"/>
          <w:sz w:val="24"/>
        </w:rPr>
        <w:t>24</w:t>
      </w:r>
      <w:bookmarkStart w:id="0" w:name="_GoBack"/>
      <w:bookmarkEnd w:id="0"/>
      <w:r w:rsidR="001A6C4E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="007A7D3B">
        <w:rPr>
          <w:rFonts w:ascii="Times New Roman" w:hAnsi="Times New Roman" w:cs="Times New Roman"/>
          <w:b/>
          <w:bCs/>
          <w:color w:val="auto"/>
          <w:sz w:val="24"/>
        </w:rPr>
        <w:t xml:space="preserve">maja </w:t>
      </w:r>
      <w:r w:rsidR="00C17FC2" w:rsidRPr="0058732F">
        <w:rPr>
          <w:rFonts w:ascii="Times New Roman" w:hAnsi="Times New Roman" w:cs="Times New Roman"/>
          <w:b/>
          <w:bCs/>
          <w:color w:val="auto"/>
          <w:sz w:val="24"/>
        </w:rPr>
        <w:t>201</w:t>
      </w:r>
      <w:r w:rsidR="007A7D3B">
        <w:rPr>
          <w:rFonts w:ascii="Times New Roman" w:hAnsi="Times New Roman" w:cs="Times New Roman"/>
          <w:b/>
          <w:bCs/>
          <w:color w:val="auto"/>
          <w:sz w:val="24"/>
        </w:rPr>
        <w:t>7</w:t>
      </w:r>
      <w:r w:rsidR="00C17FC2" w:rsidRPr="0058732F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Pr="0058732F">
        <w:rPr>
          <w:rFonts w:ascii="Times New Roman" w:hAnsi="Times New Roman" w:cs="Times New Roman"/>
          <w:b/>
          <w:bCs/>
          <w:color w:val="auto"/>
          <w:sz w:val="24"/>
        </w:rPr>
        <w:t>r.</w:t>
      </w:r>
    </w:p>
    <w:p w:rsidR="00E46175" w:rsidRDefault="00E46175" w:rsidP="00196C59">
      <w:pPr>
        <w:pStyle w:val="NormalnyWeb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8F3632" w:rsidRDefault="00196C59" w:rsidP="00196C59">
      <w:pPr>
        <w:pStyle w:val="NormalnyWeb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w sprawie</w:t>
      </w:r>
      <w:r w:rsidR="008F3632">
        <w:rPr>
          <w:rFonts w:ascii="Times New Roman" w:hAnsi="Times New Roman" w:cs="Times New Roman"/>
          <w:b/>
          <w:bCs/>
          <w:color w:val="auto"/>
          <w:sz w:val="24"/>
        </w:rPr>
        <w:t xml:space="preserve"> powołania komisji do rozpatrze</w:t>
      </w:r>
      <w:r>
        <w:rPr>
          <w:rFonts w:ascii="Times New Roman" w:hAnsi="Times New Roman" w:cs="Times New Roman"/>
          <w:b/>
          <w:bCs/>
          <w:color w:val="auto"/>
          <w:sz w:val="24"/>
        </w:rPr>
        <w:t xml:space="preserve">nia zgłoszonych ofert w konkursie na </w:t>
      </w:r>
      <w:r w:rsidR="007A7D3B">
        <w:rPr>
          <w:rFonts w:ascii="Times New Roman" w:hAnsi="Times New Roman" w:cs="Times New Roman"/>
          <w:b/>
          <w:bCs/>
          <w:color w:val="auto"/>
          <w:sz w:val="24"/>
        </w:rPr>
        <w:t xml:space="preserve">koordynatorów ds. wdrażania modelowego zestawu narzędzi diagnostycznych </w:t>
      </w:r>
    </w:p>
    <w:p w:rsidR="00196C59" w:rsidRDefault="007A7D3B" w:rsidP="00196C59">
      <w:pPr>
        <w:pStyle w:val="NormalnyWeb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oraz standardów funkcjonowania poradni psychologiczno-pedagogicznych.   </w:t>
      </w:r>
    </w:p>
    <w:p w:rsidR="00730518" w:rsidRDefault="00730518" w:rsidP="00730518">
      <w:pPr>
        <w:jc w:val="both"/>
        <w:rPr>
          <w:szCs w:val="18"/>
        </w:rPr>
      </w:pPr>
    </w:p>
    <w:p w:rsidR="00196C59" w:rsidRPr="003C1EA1" w:rsidRDefault="00196C59" w:rsidP="00730518">
      <w:pPr>
        <w:ind w:firstLine="708"/>
        <w:jc w:val="both"/>
        <w:rPr>
          <w:szCs w:val="18"/>
        </w:rPr>
      </w:pPr>
      <w:r>
        <w:t xml:space="preserve">Na podstawie </w:t>
      </w:r>
      <w:r w:rsidR="007A7D3B">
        <w:t xml:space="preserve">pisma </w:t>
      </w:r>
      <w:r w:rsidR="00D949C0">
        <w:t>Ministra E</w:t>
      </w:r>
      <w:r w:rsidR="007A7D3B">
        <w:t xml:space="preserve">dukacji Narodowej z 28 kwietnia 2017 r. </w:t>
      </w:r>
      <w:r w:rsidR="00DF281D">
        <w:t>znak: DWKI-WSPE.4014.14.2016.JKP w sprawie</w:t>
      </w:r>
      <w:r w:rsidR="00730518">
        <w:t xml:space="preserve"> realizacji</w:t>
      </w:r>
      <w:r w:rsidR="00DF281D">
        <w:t xml:space="preserve"> przez Ośrodek Rozwoju Edukacji</w:t>
      </w:r>
      <w:r w:rsidR="00730518">
        <w:t xml:space="preserve"> projektu pozakonkursowego  pn. „Opracowanie instrumentów do prowadzenia diagnozy psychologiczno-pedagogicznej”, dotyczącego rekrutacji na stanowiska </w:t>
      </w:r>
      <w:r w:rsidR="00730518" w:rsidRPr="00730518">
        <w:rPr>
          <w:b/>
        </w:rPr>
        <w:t>koordynatorów ds.</w:t>
      </w:r>
      <w:r w:rsidR="00DF281D">
        <w:rPr>
          <w:b/>
        </w:rPr>
        <w:t xml:space="preserve"> </w:t>
      </w:r>
      <w:r w:rsidR="00730518" w:rsidRPr="00730518">
        <w:rPr>
          <w:b/>
          <w:bCs/>
        </w:rPr>
        <w:t>wdrażania modelowego zestawu narzędzi diagnostycznych oraz standardów funkcjonowania poradni psychologiczno-pedagogicznych</w:t>
      </w:r>
      <w:r w:rsidR="00730518">
        <w:rPr>
          <w:bCs/>
        </w:rPr>
        <w:t>,</w:t>
      </w:r>
      <w:r w:rsidR="00730518" w:rsidRPr="008F3632">
        <w:t xml:space="preserve"> </w:t>
      </w:r>
      <w:r w:rsidRPr="003C1EA1">
        <w:t>zarządza się co następuje</w:t>
      </w:r>
      <w:r w:rsidR="00DF281D">
        <w:t>.</w:t>
      </w:r>
    </w:p>
    <w:p w:rsidR="00196C59" w:rsidRDefault="00196C59" w:rsidP="00196C59">
      <w:pPr>
        <w:pStyle w:val="NormalnyWeb"/>
        <w:ind w:firstLine="4680"/>
        <w:rPr>
          <w:rFonts w:ascii="Times New Roman" w:hAnsi="Times New Roman" w:cs="Times New Roman"/>
          <w:color w:val="auto"/>
          <w:sz w:val="24"/>
        </w:rPr>
      </w:pPr>
    </w:p>
    <w:p w:rsidR="00196C59" w:rsidRPr="00FC51F1" w:rsidRDefault="00196C59" w:rsidP="00196C59">
      <w:pPr>
        <w:pStyle w:val="NormalnyWeb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FC51F1">
        <w:rPr>
          <w:rFonts w:ascii="Times New Roman" w:hAnsi="Times New Roman" w:cs="Times New Roman"/>
          <w:sz w:val="24"/>
          <w:szCs w:val="24"/>
        </w:rPr>
        <w:t>§ 1</w:t>
      </w:r>
    </w:p>
    <w:p w:rsidR="00196C59" w:rsidRPr="008F3632" w:rsidRDefault="00730518" w:rsidP="00D949C0">
      <w:pPr>
        <w:pStyle w:val="Tekstpodstawowywcity"/>
        <w:ind w:firstLine="0"/>
        <w:jc w:val="both"/>
      </w:pPr>
      <w:r>
        <w:t>Powołuje się K</w:t>
      </w:r>
      <w:r w:rsidR="00196C59">
        <w:t xml:space="preserve">omisję </w:t>
      </w:r>
      <w:r>
        <w:t xml:space="preserve">Rekrutacyjną </w:t>
      </w:r>
      <w:r w:rsidR="00196C59">
        <w:t xml:space="preserve">do rozpatrzenia ofert </w:t>
      </w:r>
      <w:r w:rsidR="008F3632" w:rsidRPr="008F3632">
        <w:rPr>
          <w:bCs/>
        </w:rPr>
        <w:t>w konkursie na koordynatorów ds. wdrażania modelowego zestawu narzędzi diagnostycznych oraz standardów funkcjonowania poradni psychologiczno-pedagogicznych</w:t>
      </w:r>
      <w:r w:rsidR="008F3632" w:rsidRPr="008F3632">
        <w:t xml:space="preserve"> </w:t>
      </w:r>
      <w:r w:rsidR="00196C59" w:rsidRPr="008F3632">
        <w:t>w składzie:</w:t>
      </w:r>
    </w:p>
    <w:p w:rsidR="00196C59" w:rsidRDefault="00196C59" w:rsidP="00196C59">
      <w:pPr>
        <w:pStyle w:val="Tekstpodstawowywcity"/>
        <w:jc w:val="both"/>
      </w:pPr>
    </w:p>
    <w:p w:rsidR="008F3632" w:rsidRDefault="008F3632" w:rsidP="008F3632">
      <w:pPr>
        <w:pStyle w:val="Akapitzlist"/>
        <w:numPr>
          <w:ilvl w:val="0"/>
          <w:numId w:val="2"/>
        </w:numPr>
        <w:jc w:val="both"/>
      </w:pPr>
      <w:r>
        <w:t xml:space="preserve">Ewa Klukowska starszy specjalista Wydziału Wspierania Edukacji </w:t>
      </w:r>
      <w:r w:rsidR="00401DE5">
        <w:t xml:space="preserve">w </w:t>
      </w:r>
      <w:r>
        <w:t>Kuratorium Oświaty w Szczecinie</w:t>
      </w:r>
      <w:r w:rsidR="00401DE5">
        <w:t xml:space="preserve"> - przewodnicząca Komisji Rekrutacyjnej.</w:t>
      </w:r>
    </w:p>
    <w:p w:rsidR="00251EBE" w:rsidRDefault="00251EBE" w:rsidP="00D949C0">
      <w:pPr>
        <w:pStyle w:val="Akapitzlist"/>
        <w:numPr>
          <w:ilvl w:val="0"/>
          <w:numId w:val="2"/>
        </w:numPr>
        <w:jc w:val="both"/>
      </w:pPr>
      <w:r>
        <w:t>Teres</w:t>
      </w:r>
      <w:r w:rsidRPr="00251EBE">
        <w:t xml:space="preserve">a </w:t>
      </w:r>
      <w:r>
        <w:t>Kosmaczewska</w:t>
      </w:r>
      <w:r w:rsidR="00401DE5">
        <w:t xml:space="preserve"> </w:t>
      </w:r>
      <w:r w:rsidR="00C17FC2">
        <w:t>główny specjalista</w:t>
      </w:r>
      <w:r>
        <w:t xml:space="preserve"> </w:t>
      </w:r>
      <w:r w:rsidRPr="000D31B1">
        <w:t>Wydzia</w:t>
      </w:r>
      <w:r>
        <w:t>łu</w:t>
      </w:r>
      <w:r w:rsidRPr="000D31B1">
        <w:t xml:space="preserve"> </w:t>
      </w:r>
      <w:r>
        <w:t xml:space="preserve">Wspierania Edukacji Kuratorium Oświaty </w:t>
      </w:r>
      <w:r w:rsidR="00C17FC2">
        <w:t>w Szczecinie</w:t>
      </w:r>
      <w:r w:rsidR="00401DE5">
        <w:t xml:space="preserve"> - członek Komisji Rekrutacyjnej.</w:t>
      </w:r>
    </w:p>
    <w:p w:rsidR="00C17FC2" w:rsidRDefault="008F3632" w:rsidP="00DF281D">
      <w:pPr>
        <w:pStyle w:val="Akapitzlist"/>
        <w:numPr>
          <w:ilvl w:val="0"/>
          <w:numId w:val="2"/>
        </w:numPr>
      </w:pPr>
      <w:r>
        <w:t xml:space="preserve">Katarzyna Parszewska </w:t>
      </w:r>
      <w:r w:rsidR="00D949C0">
        <w:t xml:space="preserve">starszy wizytator </w:t>
      </w:r>
      <w:r w:rsidR="00C17FC2" w:rsidRPr="000D31B1">
        <w:t>Wydzia</w:t>
      </w:r>
      <w:r w:rsidR="00C17FC2">
        <w:t>łu</w:t>
      </w:r>
      <w:r w:rsidR="00C17FC2" w:rsidRPr="000D31B1">
        <w:t xml:space="preserve"> </w:t>
      </w:r>
      <w:r w:rsidR="00C17FC2">
        <w:t>Wspierania Edukacji Kuratorium Oświaty w Szczecinie</w:t>
      </w:r>
      <w:r w:rsidR="00401DE5">
        <w:t xml:space="preserve"> - </w:t>
      </w:r>
      <w:r w:rsidR="00401DE5" w:rsidRPr="00401DE5">
        <w:t>członek Komisji Rekrutacyjnej.</w:t>
      </w:r>
    </w:p>
    <w:p w:rsidR="00196C59" w:rsidRDefault="00196C59" w:rsidP="00196C59">
      <w:pPr>
        <w:ind w:left="360"/>
        <w:jc w:val="both"/>
      </w:pPr>
    </w:p>
    <w:p w:rsidR="00196C59" w:rsidRDefault="00196C59" w:rsidP="00196C59">
      <w:pPr>
        <w:ind w:firstLine="4680"/>
      </w:pPr>
      <w:r>
        <w:t>§ 2</w:t>
      </w:r>
    </w:p>
    <w:p w:rsidR="00D949C0" w:rsidRPr="00D949C0" w:rsidRDefault="00196C59" w:rsidP="00D949C0">
      <w:pPr>
        <w:pStyle w:val="NormalnyWeb"/>
        <w:numPr>
          <w:ilvl w:val="3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Celem działania komisji jest </w:t>
      </w:r>
      <w:r w:rsidR="00A47908">
        <w:rPr>
          <w:rFonts w:ascii="Times New Roman" w:hAnsi="Times New Roman" w:cs="Times New Roman"/>
          <w:color w:val="auto"/>
          <w:sz w:val="24"/>
        </w:rPr>
        <w:t>dokonanie analizy</w:t>
      </w:r>
      <w:r w:rsidR="00401DE5">
        <w:rPr>
          <w:rFonts w:ascii="Times New Roman" w:hAnsi="Times New Roman" w:cs="Times New Roman"/>
          <w:color w:val="auto"/>
          <w:sz w:val="24"/>
        </w:rPr>
        <w:t xml:space="preserve"> </w:t>
      </w:r>
      <w:r w:rsidR="00A47908">
        <w:rPr>
          <w:rFonts w:ascii="Times New Roman" w:hAnsi="Times New Roman" w:cs="Times New Roman"/>
          <w:color w:val="auto"/>
          <w:sz w:val="24"/>
        </w:rPr>
        <w:t>formalnej</w:t>
      </w:r>
      <w:r w:rsidR="008F3632">
        <w:rPr>
          <w:rFonts w:ascii="Times New Roman" w:hAnsi="Times New Roman" w:cs="Times New Roman"/>
          <w:color w:val="auto"/>
          <w:sz w:val="24"/>
        </w:rPr>
        <w:t xml:space="preserve"> i</w:t>
      </w:r>
      <w:r w:rsidRPr="005F2011">
        <w:rPr>
          <w:rFonts w:ascii="Times New Roman" w:hAnsi="Times New Roman" w:cs="Times New Roman"/>
          <w:color w:val="auto"/>
          <w:sz w:val="24"/>
        </w:rPr>
        <w:t xml:space="preserve"> </w:t>
      </w:r>
      <w:r w:rsidR="00A47908">
        <w:rPr>
          <w:rFonts w:ascii="Times New Roman" w:hAnsi="Times New Roman" w:cs="Times New Roman"/>
          <w:color w:val="auto"/>
          <w:sz w:val="24"/>
        </w:rPr>
        <w:t>merytorycznej</w:t>
      </w:r>
      <w:r w:rsidR="00E46175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zgłoszonych ofert w</w:t>
      </w:r>
      <w:r w:rsidR="008F3632" w:rsidRPr="008F3632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8F3632">
        <w:rPr>
          <w:rFonts w:ascii="Times New Roman" w:hAnsi="Times New Roman" w:cs="Times New Roman"/>
          <w:bCs/>
          <w:color w:val="auto"/>
          <w:sz w:val="24"/>
        </w:rPr>
        <w:t xml:space="preserve">konkursie </w:t>
      </w:r>
      <w:r w:rsidR="008F3632" w:rsidRPr="008F3632">
        <w:rPr>
          <w:rFonts w:ascii="Times New Roman" w:hAnsi="Times New Roman" w:cs="Times New Roman"/>
          <w:bCs/>
          <w:color w:val="auto"/>
          <w:sz w:val="24"/>
        </w:rPr>
        <w:t>na koordynatorów ds. wdrażania modelowego zestawu narzędzi diagnostycznych oraz standardów funkcjonowania poradni psychologiczno-pedagogicznych</w:t>
      </w:r>
      <w:r w:rsidR="008F3632">
        <w:rPr>
          <w:rFonts w:ascii="Times New Roman" w:hAnsi="Times New Roman" w:cs="Times New Roman"/>
          <w:bCs/>
          <w:color w:val="auto"/>
          <w:sz w:val="24"/>
        </w:rPr>
        <w:t xml:space="preserve">. </w:t>
      </w:r>
    </w:p>
    <w:p w:rsidR="00401DE5" w:rsidRPr="00A47908" w:rsidRDefault="00196C59" w:rsidP="00D949C0">
      <w:pPr>
        <w:pStyle w:val="NormalnyWeb"/>
        <w:numPr>
          <w:ilvl w:val="3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 w:rsidRPr="00A47908">
        <w:rPr>
          <w:rFonts w:ascii="Times New Roman" w:hAnsi="Times New Roman" w:cs="Times New Roman"/>
          <w:color w:val="auto"/>
          <w:sz w:val="24"/>
        </w:rPr>
        <w:t xml:space="preserve">Rozpatrzenie ofert z zachowaniem </w:t>
      </w:r>
      <w:r w:rsidR="00401DE5" w:rsidRPr="00A47908">
        <w:rPr>
          <w:rFonts w:ascii="Times New Roman" w:hAnsi="Times New Roman" w:cs="Times New Roman"/>
          <w:color w:val="auto"/>
          <w:sz w:val="24"/>
        </w:rPr>
        <w:t xml:space="preserve">wytycznych określonych w załączniku nr 4 </w:t>
      </w:r>
      <w:r w:rsidR="00DF281D">
        <w:rPr>
          <w:rFonts w:ascii="Times New Roman" w:hAnsi="Times New Roman" w:cs="Times New Roman"/>
          <w:color w:val="auto"/>
          <w:sz w:val="24"/>
        </w:rPr>
        <w:t xml:space="preserve">do ww. pisma Ministerstwa Edukacji Narodowej - </w:t>
      </w:r>
      <w:r w:rsidR="00401DE5" w:rsidRPr="00A47908">
        <w:rPr>
          <w:rFonts w:ascii="Times New Roman" w:hAnsi="Times New Roman" w:cs="Times New Roman"/>
          <w:color w:val="auto"/>
          <w:sz w:val="24"/>
        </w:rPr>
        <w:t>„Wymagania wobec kandydatów na koordynatorów ds. wdrażania modelowego zestawu narzędzi diagnostycznych oraz standardów funkcjonowania poradni psychologiczno-pedagogicznych oraz kryteria oceny”.</w:t>
      </w:r>
    </w:p>
    <w:p w:rsidR="00401DE5" w:rsidRPr="00A47908" w:rsidRDefault="00401DE5" w:rsidP="00401DE5">
      <w:pPr>
        <w:pStyle w:val="NormalnyWeb"/>
        <w:numPr>
          <w:ilvl w:val="3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47908">
        <w:rPr>
          <w:rFonts w:ascii="Times New Roman" w:hAnsi="Times New Roman" w:cs="Times New Roman"/>
          <w:color w:val="auto"/>
          <w:sz w:val="24"/>
        </w:rPr>
        <w:t>Wypełnienie „Kart oceny kandydata na koordynatora” (załącznik nr 6</w:t>
      </w:r>
      <w:r w:rsidR="00DF281D">
        <w:rPr>
          <w:rFonts w:ascii="Times New Roman" w:hAnsi="Times New Roman" w:cs="Times New Roman"/>
          <w:color w:val="auto"/>
          <w:sz w:val="24"/>
        </w:rPr>
        <w:t xml:space="preserve"> ww. pisma</w:t>
      </w:r>
      <w:r w:rsidRPr="00A47908">
        <w:rPr>
          <w:rFonts w:ascii="Times New Roman" w:hAnsi="Times New Roman" w:cs="Times New Roman"/>
          <w:color w:val="auto"/>
          <w:sz w:val="24"/>
        </w:rPr>
        <w:t xml:space="preserve">).  </w:t>
      </w:r>
    </w:p>
    <w:p w:rsidR="00401DE5" w:rsidRPr="00A47908" w:rsidRDefault="00A47908" w:rsidP="00401DE5">
      <w:pPr>
        <w:pStyle w:val="NormalnyWeb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908">
        <w:rPr>
          <w:rFonts w:ascii="Times New Roman" w:hAnsi="Times New Roman" w:cs="Times New Roman"/>
          <w:sz w:val="24"/>
          <w:szCs w:val="24"/>
        </w:rPr>
        <w:t xml:space="preserve">Dokonanie wyboru osób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47908">
        <w:rPr>
          <w:rFonts w:ascii="Times New Roman" w:hAnsi="Times New Roman" w:cs="Times New Roman"/>
          <w:sz w:val="24"/>
          <w:szCs w:val="24"/>
        </w:rPr>
        <w:t>akwalifikowanych do pełnienia roli koordynatora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7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632" w:rsidRDefault="008F3632" w:rsidP="00DF281D">
      <w:pPr>
        <w:pStyle w:val="Tekstpodstawowywcity2"/>
        <w:ind w:firstLine="0"/>
        <w:jc w:val="both"/>
        <w:rPr>
          <w:b w:val="0"/>
          <w:bCs w:val="0"/>
        </w:rPr>
      </w:pPr>
    </w:p>
    <w:p w:rsidR="00196C59" w:rsidRDefault="00196C59" w:rsidP="00196C59">
      <w:pPr>
        <w:pStyle w:val="Tekstpodstawowywcity2"/>
        <w:jc w:val="center"/>
        <w:rPr>
          <w:b w:val="0"/>
        </w:rPr>
      </w:pPr>
      <w:r w:rsidRPr="00F304CA">
        <w:rPr>
          <w:b w:val="0"/>
        </w:rPr>
        <w:t>§ 4</w:t>
      </w:r>
    </w:p>
    <w:p w:rsidR="00196C59" w:rsidRDefault="008F3632" w:rsidP="00DF281D">
      <w:pPr>
        <w:pStyle w:val="Tekstpodstawowywcity2"/>
        <w:ind w:firstLine="0"/>
        <w:rPr>
          <w:b w:val="0"/>
          <w:bCs w:val="0"/>
        </w:rPr>
      </w:pPr>
      <w:r>
        <w:rPr>
          <w:b w:val="0"/>
          <w:bCs w:val="0"/>
        </w:rPr>
        <w:t xml:space="preserve">Komisja </w:t>
      </w:r>
      <w:r w:rsidR="00196C59" w:rsidRPr="00F304CA">
        <w:rPr>
          <w:b w:val="0"/>
          <w:bCs w:val="0"/>
        </w:rPr>
        <w:t>rozwiąże się z dniem zakończenia prac związanych z rozpatrzeniem</w:t>
      </w:r>
      <w:r w:rsidR="00DF281D">
        <w:rPr>
          <w:b w:val="0"/>
          <w:bCs w:val="0"/>
        </w:rPr>
        <w:t xml:space="preserve"> ofert</w:t>
      </w:r>
      <w:r w:rsidR="00196C59">
        <w:rPr>
          <w:b w:val="0"/>
          <w:bCs w:val="0"/>
        </w:rPr>
        <w:t>.</w:t>
      </w:r>
    </w:p>
    <w:p w:rsidR="00196C59" w:rsidRDefault="00196C59" w:rsidP="00196C59">
      <w:pPr>
        <w:pStyle w:val="Tekstpodstawowywcity2"/>
        <w:jc w:val="center"/>
        <w:rPr>
          <w:b w:val="0"/>
          <w:bCs w:val="0"/>
        </w:rPr>
      </w:pPr>
    </w:p>
    <w:p w:rsidR="00196C59" w:rsidRDefault="00196C59" w:rsidP="00196C59">
      <w:pPr>
        <w:pStyle w:val="Tekstpodstawowywcity2"/>
        <w:jc w:val="center"/>
        <w:rPr>
          <w:b w:val="0"/>
          <w:bCs w:val="0"/>
        </w:rPr>
      </w:pPr>
      <w:r>
        <w:rPr>
          <w:b w:val="0"/>
          <w:bCs w:val="0"/>
        </w:rPr>
        <w:t>§5</w:t>
      </w:r>
    </w:p>
    <w:p w:rsidR="00DF281D" w:rsidRDefault="00DF281D" w:rsidP="00DF281D">
      <w:pPr>
        <w:pStyle w:val="Tekstpodstawowywcity2"/>
        <w:ind w:firstLine="0"/>
        <w:rPr>
          <w:b w:val="0"/>
          <w:bCs w:val="0"/>
        </w:rPr>
      </w:pPr>
    </w:p>
    <w:p w:rsidR="007A3CC9" w:rsidRPr="00755E03" w:rsidRDefault="00196C59" w:rsidP="00DF281D">
      <w:pPr>
        <w:pStyle w:val="Tekstpodstawowywcity2"/>
        <w:ind w:firstLine="0"/>
        <w:rPr>
          <w:b w:val="0"/>
        </w:rPr>
      </w:pPr>
      <w:r w:rsidRPr="00E51E09">
        <w:rPr>
          <w:b w:val="0"/>
        </w:rPr>
        <w:t>Zarządzenie wchodzi w życie z dniem podpisania.</w:t>
      </w:r>
    </w:p>
    <w:sectPr w:rsidR="007A3CC9" w:rsidRPr="00755E03" w:rsidSect="005F7F4E">
      <w:pgSz w:w="11906" w:h="16838" w:code="9"/>
      <w:pgMar w:top="1134" w:right="1106" w:bottom="1077" w:left="1418" w:header="53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90469"/>
    <w:multiLevelType w:val="hybridMultilevel"/>
    <w:tmpl w:val="8F46D5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42BA9"/>
    <w:multiLevelType w:val="hybridMultilevel"/>
    <w:tmpl w:val="C4F68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1D647B"/>
    <w:multiLevelType w:val="hybridMultilevel"/>
    <w:tmpl w:val="0E645EA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59"/>
    <w:rsid w:val="000A0A3A"/>
    <w:rsid w:val="00196C59"/>
    <w:rsid w:val="001A6C4E"/>
    <w:rsid w:val="00251EBE"/>
    <w:rsid w:val="00330E8F"/>
    <w:rsid w:val="00401DE5"/>
    <w:rsid w:val="0058732F"/>
    <w:rsid w:val="00730518"/>
    <w:rsid w:val="00755E03"/>
    <w:rsid w:val="007A3CC9"/>
    <w:rsid w:val="007A7D3B"/>
    <w:rsid w:val="008F3632"/>
    <w:rsid w:val="00A47908"/>
    <w:rsid w:val="00C17FC2"/>
    <w:rsid w:val="00D949C0"/>
    <w:rsid w:val="00DF281D"/>
    <w:rsid w:val="00E4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96C59"/>
    <w:rPr>
      <w:rFonts w:ascii="Verdana" w:eastAsia="Arial Unicode MS" w:hAnsi="Verdana" w:cs="Arial Unicode MS"/>
      <w:color w:val="333333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196C59"/>
    <w:pPr>
      <w:ind w:firstLine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96C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96C59"/>
    <w:pPr>
      <w:ind w:firstLine="72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6C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96C59"/>
    <w:rPr>
      <w:rFonts w:ascii="Verdana" w:eastAsia="Arial Unicode MS" w:hAnsi="Verdana" w:cs="Arial Unicode MS"/>
      <w:color w:val="333333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196C59"/>
    <w:pPr>
      <w:ind w:firstLine="90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96C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96C59"/>
    <w:pPr>
      <w:ind w:firstLine="72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6C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Giebas</dc:creator>
  <cp:lastModifiedBy>Anna Nieradka</cp:lastModifiedBy>
  <cp:revision>2</cp:revision>
  <cp:lastPrinted>2017-05-24T10:23:00Z</cp:lastPrinted>
  <dcterms:created xsi:type="dcterms:W3CDTF">2017-06-05T11:49:00Z</dcterms:created>
  <dcterms:modified xsi:type="dcterms:W3CDTF">2017-06-05T11:49:00Z</dcterms:modified>
</cp:coreProperties>
</file>