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B1" w:rsidRPr="00A2011B" w:rsidRDefault="00332B95" w:rsidP="00A2011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101</w:t>
      </w:r>
      <w:r w:rsidR="001A2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0D0" w:rsidRPr="00A2011B">
        <w:rPr>
          <w:rFonts w:ascii="Times New Roman" w:hAnsi="Times New Roman" w:cs="Times New Roman"/>
          <w:b/>
          <w:sz w:val="24"/>
          <w:szCs w:val="24"/>
        </w:rPr>
        <w:t>/2012</w:t>
      </w:r>
    </w:p>
    <w:p w:rsidR="00AE30D0" w:rsidRPr="00A2011B" w:rsidRDefault="00AE30D0" w:rsidP="00A2011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11B">
        <w:rPr>
          <w:rFonts w:ascii="Times New Roman" w:hAnsi="Times New Roman" w:cs="Times New Roman"/>
          <w:b/>
          <w:sz w:val="24"/>
          <w:szCs w:val="24"/>
        </w:rPr>
        <w:t>Zachodniopomorskiego Kuratora Oświaty</w:t>
      </w:r>
    </w:p>
    <w:p w:rsidR="00AE30D0" w:rsidRDefault="00332B95" w:rsidP="00A2011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 31 </w:t>
      </w:r>
      <w:r w:rsidR="009C31EE">
        <w:rPr>
          <w:rFonts w:ascii="Times New Roman" w:hAnsi="Times New Roman" w:cs="Times New Roman"/>
          <w:b/>
          <w:sz w:val="24"/>
          <w:szCs w:val="24"/>
        </w:rPr>
        <w:t>grudnia</w:t>
      </w:r>
      <w:r w:rsidR="00AE30D0" w:rsidRPr="00A2011B">
        <w:rPr>
          <w:rFonts w:ascii="Times New Roman" w:hAnsi="Times New Roman" w:cs="Times New Roman"/>
          <w:b/>
          <w:sz w:val="24"/>
          <w:szCs w:val="24"/>
        </w:rPr>
        <w:t xml:space="preserve"> 2012r.</w:t>
      </w:r>
    </w:p>
    <w:p w:rsidR="00A2011B" w:rsidRPr="00A2011B" w:rsidRDefault="00A2011B" w:rsidP="00A2011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0D0" w:rsidRPr="00A2011B" w:rsidRDefault="001A29A0" w:rsidP="00A2011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wprowadzenia Zasad Zarządzania Zasobami Ludzkimi w Kuratorium Oświaty w Szczecinie</w:t>
      </w:r>
    </w:p>
    <w:p w:rsidR="00AE30D0" w:rsidRDefault="00AE30D0" w:rsidP="00A2011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011B" w:rsidRPr="00A2011B" w:rsidRDefault="00A2011B" w:rsidP="00A2011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30D0" w:rsidRPr="00A2011B" w:rsidRDefault="00AE30D0" w:rsidP="00A2011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11B">
        <w:rPr>
          <w:rFonts w:ascii="Times New Roman" w:hAnsi="Times New Roman" w:cs="Times New Roman"/>
          <w:sz w:val="24"/>
          <w:szCs w:val="24"/>
        </w:rPr>
        <w:t xml:space="preserve">Na podstawie §6 ust. 2 </w:t>
      </w:r>
      <w:proofErr w:type="spellStart"/>
      <w:r w:rsidRPr="00A2011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2011B">
        <w:rPr>
          <w:rFonts w:ascii="Times New Roman" w:hAnsi="Times New Roman" w:cs="Times New Roman"/>
          <w:sz w:val="24"/>
          <w:szCs w:val="24"/>
        </w:rPr>
        <w:t xml:space="preserve"> 1 regulaminu Kuratorium Oświaty w Szczecinie, stanowiącego załącznik do zarządzenia Nr 71/2012 Zachodniopomorskiego Kuratora Oświaty w sprawie ustalenia regulaminu Kuratorium Oświaty w Szczecinie, </w:t>
      </w:r>
      <w:r w:rsidR="00A2011B" w:rsidRPr="00A2011B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A2011B" w:rsidRPr="00A2011B" w:rsidRDefault="00A2011B" w:rsidP="00A2011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54E" w:rsidRDefault="00A2011B" w:rsidP="0072754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11B">
        <w:rPr>
          <w:rFonts w:ascii="Times New Roman" w:hAnsi="Times New Roman" w:cs="Times New Roman"/>
          <w:b/>
          <w:sz w:val="24"/>
          <w:szCs w:val="24"/>
        </w:rPr>
        <w:t>§1.</w:t>
      </w:r>
      <w:r w:rsidRPr="00A2011B">
        <w:rPr>
          <w:rFonts w:ascii="Times New Roman" w:hAnsi="Times New Roman" w:cs="Times New Roman"/>
          <w:sz w:val="24"/>
          <w:szCs w:val="24"/>
        </w:rPr>
        <w:t xml:space="preserve"> </w:t>
      </w:r>
      <w:r w:rsidR="0072754E">
        <w:rPr>
          <w:rFonts w:ascii="Times New Roman" w:hAnsi="Times New Roman" w:cs="Times New Roman"/>
          <w:sz w:val="24"/>
          <w:szCs w:val="24"/>
        </w:rPr>
        <w:t>Ustala się Zasady Zarządzania Zasobami Ludzkimi w Kuratorium Oświaty w Szczecinie, zwane dalej Zasadami.</w:t>
      </w:r>
    </w:p>
    <w:p w:rsidR="0072754E" w:rsidRDefault="0072754E" w:rsidP="0072754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5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Zasady stanowią załącznik do niniejszego zarządzenia.</w:t>
      </w:r>
    </w:p>
    <w:p w:rsidR="0072754E" w:rsidRDefault="0072754E" w:rsidP="0072754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54E" w:rsidRDefault="0072754E" w:rsidP="0072754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55">
        <w:rPr>
          <w:rFonts w:ascii="Times New Roman" w:hAnsi="Times New Roman" w:cs="Times New Roman"/>
          <w:b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 xml:space="preserve"> Traci moc zarządzenie Nr 29/2012 Zachodniopomorskiego Kuratora Oświaty z dnia 15 marca 2012r. w sprawie wprowadzenia Zasad Zarządzania Zasobami Ludzkimi w Kuratorium Oświaty w Szczecinie.</w:t>
      </w:r>
    </w:p>
    <w:p w:rsidR="0072754E" w:rsidRPr="00A2011B" w:rsidRDefault="0072754E" w:rsidP="0072754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54E" w:rsidRDefault="0072754E" w:rsidP="0072754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  <w:r w:rsidRPr="00A2011B">
        <w:rPr>
          <w:rFonts w:ascii="Times New Roman" w:hAnsi="Times New Roman" w:cs="Times New Roman"/>
          <w:b/>
          <w:sz w:val="24"/>
          <w:szCs w:val="24"/>
        </w:rPr>
        <w:t>.</w:t>
      </w:r>
      <w:r w:rsidRPr="00A2011B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332B95" w:rsidRDefault="00332B95" w:rsidP="0072754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B95" w:rsidRDefault="00332B95" w:rsidP="0072754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B95" w:rsidRPr="00332B95" w:rsidRDefault="00332B95" w:rsidP="00332B95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2B95">
        <w:rPr>
          <w:rFonts w:ascii="Times New Roman" w:hAnsi="Times New Roman" w:cs="Times New Roman"/>
          <w:i/>
          <w:sz w:val="24"/>
          <w:szCs w:val="24"/>
        </w:rPr>
        <w:t>/właściwy podpis na oryginale/</w:t>
      </w:r>
    </w:p>
    <w:p w:rsidR="00A2011B" w:rsidRPr="00A2011B" w:rsidRDefault="00A2011B" w:rsidP="0072754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011B" w:rsidRPr="00A2011B" w:rsidSect="003A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48F"/>
    <w:multiLevelType w:val="hybridMultilevel"/>
    <w:tmpl w:val="2764772A"/>
    <w:lvl w:ilvl="0" w:tplc="F63E6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30D0"/>
    <w:rsid w:val="00152947"/>
    <w:rsid w:val="00162D91"/>
    <w:rsid w:val="001A29A0"/>
    <w:rsid w:val="001B398A"/>
    <w:rsid w:val="001B7AE4"/>
    <w:rsid w:val="0031329D"/>
    <w:rsid w:val="00320F49"/>
    <w:rsid w:val="00332B95"/>
    <w:rsid w:val="003A2AB1"/>
    <w:rsid w:val="0042243B"/>
    <w:rsid w:val="0072754E"/>
    <w:rsid w:val="00910768"/>
    <w:rsid w:val="009C31EE"/>
    <w:rsid w:val="00A2011B"/>
    <w:rsid w:val="00AE30D0"/>
    <w:rsid w:val="00E5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A2011B"/>
    <w:pPr>
      <w:widowControl w:val="0"/>
      <w:autoSpaceDE w:val="0"/>
      <w:autoSpaceDN w:val="0"/>
      <w:adjustRightInd w:val="0"/>
      <w:spacing w:after="0" w:line="278" w:lineRule="exact"/>
      <w:ind w:hanging="21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A2011B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A2011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mswiercz</dc:creator>
  <cp:lastModifiedBy>mswiercz</cp:lastModifiedBy>
  <cp:revision>6</cp:revision>
  <cp:lastPrinted>2012-12-03T13:45:00Z</cp:lastPrinted>
  <dcterms:created xsi:type="dcterms:W3CDTF">2012-11-21T07:38:00Z</dcterms:created>
  <dcterms:modified xsi:type="dcterms:W3CDTF">2013-01-16T14:04:00Z</dcterms:modified>
</cp:coreProperties>
</file>