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F6" w:rsidRDefault="0030497B" w:rsidP="009B720D">
      <w:pPr>
        <w:jc w:val="center"/>
        <w:rPr>
          <w:rFonts w:ascii="Arial" w:hAnsi="Arial" w:cs="Arial"/>
          <w:b/>
        </w:rPr>
      </w:pPr>
      <w:r w:rsidRPr="0030497B">
        <w:rPr>
          <w:rFonts w:ascii="Arial" w:hAnsi="Arial" w:cs="Arial"/>
          <w:b/>
          <w:noProof/>
        </w:rPr>
        <w:drawing>
          <wp:inline distT="0" distB="0" distL="0" distR="0" wp14:anchorId="553F451E" wp14:editId="774B67F0">
            <wp:extent cx="5760720" cy="689008"/>
            <wp:effectExtent l="0" t="0" r="0" b="0"/>
            <wp:docPr id="2052" name="Picture 6" descr="http://ankiety.kuratorium.szczecin.pl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http://ankiety.kuratorium.szczecin.pl/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49F6" w:rsidRDefault="004F49F6" w:rsidP="009B720D">
      <w:pPr>
        <w:jc w:val="center"/>
        <w:rPr>
          <w:rFonts w:ascii="Arial" w:hAnsi="Arial" w:cs="Arial"/>
          <w:b/>
        </w:rPr>
      </w:pPr>
    </w:p>
    <w:p w:rsidR="00EC2972" w:rsidRDefault="00EC2972" w:rsidP="009B720D">
      <w:pPr>
        <w:jc w:val="center"/>
        <w:rPr>
          <w:rFonts w:ascii="Arial" w:hAnsi="Arial" w:cs="Arial"/>
          <w:b/>
        </w:rPr>
      </w:pPr>
    </w:p>
    <w:p w:rsidR="009B720D" w:rsidRPr="000F780D" w:rsidRDefault="009B720D" w:rsidP="009B72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ZBIORCZY </w:t>
      </w:r>
      <w:r w:rsidRPr="000F780D">
        <w:rPr>
          <w:rFonts w:ascii="Arial" w:hAnsi="Arial" w:cs="Arial"/>
          <w:b/>
        </w:rPr>
        <w:t>ARKUSZ KONTROLI</w:t>
      </w:r>
      <w:r>
        <w:rPr>
          <w:rFonts w:ascii="Arial" w:hAnsi="Arial" w:cs="Arial"/>
          <w:b/>
        </w:rPr>
        <w:t xml:space="preserve"> </w:t>
      </w:r>
    </w:p>
    <w:p w:rsidR="009B720D" w:rsidRPr="000F780D" w:rsidRDefault="009B720D" w:rsidP="009B720D">
      <w:pPr>
        <w:jc w:val="center"/>
        <w:rPr>
          <w:rFonts w:ascii="Arial" w:hAnsi="Arial" w:cs="Arial"/>
          <w:b/>
        </w:rPr>
      </w:pPr>
    </w:p>
    <w:p w:rsidR="009B720D" w:rsidRPr="000F780D" w:rsidRDefault="009B720D" w:rsidP="009B720D">
      <w:pPr>
        <w:jc w:val="center"/>
        <w:rPr>
          <w:rFonts w:ascii="Arial" w:hAnsi="Arial" w:cs="Arial"/>
          <w:b/>
        </w:rPr>
      </w:pPr>
      <w:r w:rsidRPr="000F780D">
        <w:rPr>
          <w:rFonts w:ascii="Arial" w:hAnsi="Arial" w:cs="Arial"/>
          <w:b/>
        </w:rPr>
        <w:t xml:space="preserve">w zakresie zgodności z przepisami prawa przeprowadzania </w:t>
      </w:r>
      <w:r>
        <w:rPr>
          <w:rFonts w:ascii="Arial" w:hAnsi="Arial" w:cs="Arial"/>
          <w:b/>
        </w:rPr>
        <w:br/>
      </w:r>
      <w:r w:rsidRPr="000F780D">
        <w:rPr>
          <w:rFonts w:ascii="Arial" w:hAnsi="Arial" w:cs="Arial"/>
          <w:b/>
        </w:rPr>
        <w:t xml:space="preserve">egzaminów </w:t>
      </w:r>
      <w:r>
        <w:rPr>
          <w:rFonts w:ascii="Arial" w:hAnsi="Arial" w:cs="Arial"/>
          <w:b/>
        </w:rPr>
        <w:t>klasyfikacyjnych</w:t>
      </w:r>
    </w:p>
    <w:p w:rsidR="009B720D" w:rsidRPr="00C412D1" w:rsidRDefault="009B720D" w:rsidP="009B720D">
      <w:pPr>
        <w:rPr>
          <w:rFonts w:ascii="Arial" w:hAnsi="Arial" w:cs="Arial"/>
        </w:rPr>
      </w:pPr>
      <w:r w:rsidRPr="000F780D">
        <w:rPr>
          <w:rFonts w:ascii="Arial" w:hAnsi="Arial" w:cs="Arial"/>
        </w:rPr>
        <w:t xml:space="preserve"> </w:t>
      </w:r>
    </w:p>
    <w:p w:rsidR="009B720D" w:rsidRPr="000F780D" w:rsidRDefault="009B720D" w:rsidP="009B720D">
      <w:pPr>
        <w:rPr>
          <w:rFonts w:ascii="Arial" w:hAnsi="Arial" w:cs="Arial"/>
          <w:b/>
        </w:rPr>
      </w:pPr>
    </w:p>
    <w:p w:rsidR="009B720D" w:rsidRDefault="009B720D" w:rsidP="009B720D">
      <w:pPr>
        <w:rPr>
          <w:rFonts w:ascii="Arial" w:hAnsi="Arial" w:cs="Arial"/>
        </w:rPr>
      </w:pPr>
      <w:r>
        <w:rPr>
          <w:rFonts w:ascii="Arial" w:hAnsi="Arial" w:cs="Arial"/>
        </w:rPr>
        <w:t>Termin przeprowadzenia kontroli: marzec 2016r.</w:t>
      </w:r>
    </w:p>
    <w:p w:rsidR="00EE09F0" w:rsidRDefault="00EE09F0" w:rsidP="009B720D">
      <w:pPr>
        <w:rPr>
          <w:rFonts w:ascii="Arial" w:hAnsi="Arial" w:cs="Arial"/>
        </w:rPr>
      </w:pPr>
    </w:p>
    <w:p w:rsidR="009B720D" w:rsidRPr="00400CBC" w:rsidRDefault="009B720D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Liczba zaplanowanych kontroli: </w:t>
      </w:r>
      <w:r w:rsidRPr="00400CBC">
        <w:rPr>
          <w:rFonts w:ascii="Arial" w:hAnsi="Arial" w:cs="Arial"/>
          <w:b/>
        </w:rPr>
        <w:t>4</w:t>
      </w:r>
      <w:r w:rsidR="00400CBC" w:rsidRPr="00400CBC">
        <w:rPr>
          <w:rFonts w:ascii="Arial" w:hAnsi="Arial" w:cs="Arial"/>
          <w:b/>
        </w:rPr>
        <w:t>5</w:t>
      </w:r>
    </w:p>
    <w:p w:rsidR="003475D6" w:rsidRDefault="003475D6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tym: </w:t>
      </w:r>
    </w:p>
    <w:p w:rsidR="009B720D" w:rsidRDefault="003475D6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gimnazja: </w:t>
      </w:r>
      <w:r w:rsidR="009B720D">
        <w:rPr>
          <w:rFonts w:ascii="Arial" w:hAnsi="Arial" w:cs="Arial"/>
        </w:rPr>
        <w:t xml:space="preserve"> </w:t>
      </w:r>
      <w:r w:rsidR="009B720D" w:rsidRPr="00334858">
        <w:rPr>
          <w:rFonts w:ascii="Arial" w:hAnsi="Arial" w:cs="Arial"/>
          <w:b/>
        </w:rPr>
        <w:t>2</w:t>
      </w:r>
      <w:r w:rsidR="00400CBC">
        <w:rPr>
          <w:rFonts w:ascii="Arial" w:hAnsi="Arial" w:cs="Arial"/>
          <w:b/>
        </w:rPr>
        <w:t>5</w:t>
      </w:r>
    </w:p>
    <w:p w:rsidR="009B720D" w:rsidRDefault="009B720D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LO </w:t>
      </w:r>
      <w:r w:rsidR="003475D6" w:rsidRPr="003475D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</w:t>
      </w:r>
      <w:r w:rsidRPr="00334858">
        <w:rPr>
          <w:rFonts w:ascii="Arial" w:hAnsi="Arial" w:cs="Arial"/>
          <w:b/>
        </w:rPr>
        <w:t>11</w:t>
      </w:r>
    </w:p>
    <w:p w:rsidR="009B720D" w:rsidRDefault="009B720D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Technikum – </w:t>
      </w:r>
      <w:r w:rsidRPr="00334858">
        <w:rPr>
          <w:rFonts w:ascii="Arial" w:hAnsi="Arial" w:cs="Arial"/>
          <w:b/>
        </w:rPr>
        <w:t>9</w:t>
      </w:r>
    </w:p>
    <w:p w:rsidR="009B720D" w:rsidRDefault="009B720D" w:rsidP="009B720D">
      <w:pPr>
        <w:rPr>
          <w:rFonts w:ascii="Arial" w:hAnsi="Arial" w:cs="Arial"/>
        </w:rPr>
      </w:pPr>
      <w:r w:rsidRPr="000F780D">
        <w:rPr>
          <w:rFonts w:ascii="Arial" w:hAnsi="Arial" w:cs="Arial"/>
        </w:rPr>
        <w:t>Liczba przeprowadzonych</w:t>
      </w:r>
      <w:r>
        <w:rPr>
          <w:rFonts w:ascii="Arial" w:hAnsi="Arial" w:cs="Arial"/>
        </w:rPr>
        <w:t xml:space="preserve">  kontroli: </w:t>
      </w:r>
      <w:r>
        <w:rPr>
          <w:rFonts w:ascii="Arial" w:hAnsi="Arial" w:cs="Arial"/>
          <w:b/>
        </w:rPr>
        <w:t>4</w:t>
      </w:r>
      <w:r w:rsidR="00400CBC">
        <w:rPr>
          <w:rFonts w:ascii="Arial" w:hAnsi="Arial" w:cs="Arial"/>
          <w:b/>
        </w:rPr>
        <w:t>5</w:t>
      </w:r>
    </w:p>
    <w:p w:rsidR="009B720D" w:rsidRPr="00F6355A" w:rsidRDefault="009B720D" w:rsidP="009B720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Liczba szkół, w których przeprowadzono egzaminy klasyfikacyjne: </w:t>
      </w:r>
      <w:r>
        <w:rPr>
          <w:rFonts w:ascii="Arial" w:hAnsi="Arial" w:cs="Arial"/>
          <w:b/>
          <w:color w:val="000000"/>
        </w:rPr>
        <w:t>22</w:t>
      </w:r>
    </w:p>
    <w:p w:rsidR="009B720D" w:rsidRPr="00F6355A" w:rsidRDefault="009B720D" w:rsidP="009B720D">
      <w:pPr>
        <w:rPr>
          <w:rFonts w:ascii="Arial" w:hAnsi="Arial" w:cs="Arial"/>
          <w:color w:val="000000"/>
        </w:rPr>
      </w:pPr>
      <w:r w:rsidRPr="00F6355A">
        <w:rPr>
          <w:rFonts w:ascii="Arial" w:hAnsi="Arial" w:cs="Arial"/>
          <w:color w:val="000000"/>
        </w:rPr>
        <w:t xml:space="preserve">w tym: gimnazja – </w:t>
      </w:r>
      <w:r>
        <w:rPr>
          <w:rFonts w:ascii="Arial" w:hAnsi="Arial" w:cs="Arial"/>
          <w:b/>
          <w:color w:val="000000"/>
        </w:rPr>
        <w:t>1</w:t>
      </w:r>
      <w:r w:rsidR="00274D4E">
        <w:rPr>
          <w:rFonts w:ascii="Arial" w:hAnsi="Arial" w:cs="Arial"/>
          <w:b/>
          <w:color w:val="000000"/>
        </w:rPr>
        <w:t>0</w:t>
      </w:r>
      <w:r w:rsidRPr="00F6355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17</w:t>
      </w:r>
      <w:r w:rsidRPr="00F6355A">
        <w:rPr>
          <w:rFonts w:ascii="Arial" w:hAnsi="Arial" w:cs="Arial"/>
          <w:color w:val="000000"/>
        </w:rPr>
        <w:t xml:space="preserve"> egzaminów) </w:t>
      </w:r>
    </w:p>
    <w:p w:rsidR="009B720D" w:rsidRPr="00F6355A" w:rsidRDefault="009B720D" w:rsidP="009B720D">
      <w:pPr>
        <w:rPr>
          <w:rFonts w:ascii="Arial" w:hAnsi="Arial" w:cs="Arial"/>
          <w:color w:val="000000"/>
        </w:rPr>
      </w:pPr>
      <w:r w:rsidRPr="00F6355A">
        <w:rPr>
          <w:rFonts w:ascii="Arial" w:hAnsi="Arial" w:cs="Arial"/>
          <w:color w:val="000000"/>
        </w:rPr>
        <w:t xml:space="preserve">             LO</w:t>
      </w:r>
      <w:r w:rsidR="00334858">
        <w:rPr>
          <w:rFonts w:ascii="Arial" w:hAnsi="Arial" w:cs="Arial"/>
          <w:color w:val="000000"/>
        </w:rPr>
        <w:t xml:space="preserve"> </w:t>
      </w:r>
      <w:r w:rsidR="003475D6" w:rsidRPr="003475D6">
        <w:rPr>
          <w:rFonts w:ascii="Arial" w:hAnsi="Arial" w:cs="Arial"/>
        </w:rPr>
        <w:t>–</w:t>
      </w:r>
      <w:r w:rsidRPr="00F635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7</w:t>
      </w:r>
      <w:r w:rsidRPr="00F6355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12</w:t>
      </w:r>
      <w:r w:rsidRPr="00F6355A">
        <w:rPr>
          <w:rFonts w:ascii="Arial" w:hAnsi="Arial" w:cs="Arial"/>
          <w:color w:val="000000"/>
        </w:rPr>
        <w:t xml:space="preserve"> egzamin</w:t>
      </w:r>
      <w:r>
        <w:rPr>
          <w:rFonts w:ascii="Arial" w:hAnsi="Arial" w:cs="Arial"/>
          <w:color w:val="000000"/>
        </w:rPr>
        <w:t>ów</w:t>
      </w:r>
      <w:r w:rsidRPr="00F6355A">
        <w:rPr>
          <w:rFonts w:ascii="Arial" w:hAnsi="Arial" w:cs="Arial"/>
          <w:color w:val="000000"/>
        </w:rPr>
        <w:t>)</w:t>
      </w:r>
    </w:p>
    <w:p w:rsidR="009B720D" w:rsidRDefault="009B720D" w:rsidP="009B720D">
      <w:pPr>
        <w:rPr>
          <w:rFonts w:ascii="Arial" w:hAnsi="Arial" w:cs="Arial"/>
        </w:rPr>
      </w:pPr>
      <w:r w:rsidRPr="00F6355A">
        <w:rPr>
          <w:rFonts w:ascii="Arial" w:hAnsi="Arial" w:cs="Arial"/>
          <w:color w:val="000000"/>
        </w:rPr>
        <w:t xml:space="preserve">             Technikum – </w:t>
      </w:r>
      <w:r>
        <w:rPr>
          <w:rFonts w:ascii="Arial" w:hAnsi="Arial" w:cs="Arial"/>
          <w:b/>
          <w:color w:val="000000"/>
        </w:rPr>
        <w:t>5</w:t>
      </w:r>
      <w:r w:rsidRPr="00F6355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45</w:t>
      </w:r>
      <w:r w:rsidRPr="00F6355A">
        <w:rPr>
          <w:rFonts w:ascii="Arial" w:hAnsi="Arial" w:cs="Arial"/>
          <w:color w:val="000000"/>
        </w:rPr>
        <w:t xml:space="preserve"> egzamin</w:t>
      </w:r>
      <w:r w:rsidR="00E00F23">
        <w:rPr>
          <w:rFonts w:ascii="Arial" w:hAnsi="Arial" w:cs="Arial"/>
          <w:color w:val="000000"/>
        </w:rPr>
        <w:t>ów</w:t>
      </w:r>
      <w:r w:rsidRPr="00F6355A">
        <w:rPr>
          <w:rFonts w:ascii="Arial" w:hAnsi="Arial" w:cs="Arial"/>
          <w:color w:val="000000"/>
        </w:rPr>
        <w:t>)</w:t>
      </w:r>
    </w:p>
    <w:p w:rsidR="009B720D" w:rsidRDefault="009B720D" w:rsidP="009B7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Liczba kontroli  z zaleceniami: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(G, LO)</w:t>
      </w:r>
    </w:p>
    <w:p w:rsidR="003C3CD6" w:rsidRDefault="009B720D" w:rsidP="009B720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Liczba wydanych zaleceń: </w:t>
      </w:r>
      <w:r>
        <w:rPr>
          <w:rFonts w:ascii="Arial" w:hAnsi="Arial" w:cs="Arial"/>
          <w:b/>
        </w:rPr>
        <w:t>14</w:t>
      </w:r>
      <w:r w:rsidR="003475D6">
        <w:rPr>
          <w:rFonts w:ascii="Arial" w:hAnsi="Arial" w:cs="Arial"/>
          <w:b/>
        </w:rPr>
        <w:t xml:space="preserve"> </w:t>
      </w:r>
      <w:r w:rsidR="003475D6" w:rsidRPr="003475D6">
        <w:rPr>
          <w:rFonts w:ascii="Arial" w:hAnsi="Arial" w:cs="Arial"/>
        </w:rPr>
        <w:t>(G – 8, LO – 6)</w:t>
      </w:r>
      <w:r w:rsidR="003475D6">
        <w:rPr>
          <w:rFonts w:ascii="Arial" w:hAnsi="Arial" w:cs="Arial"/>
          <w:b/>
        </w:rPr>
        <w:t xml:space="preserve"> </w:t>
      </w:r>
    </w:p>
    <w:p w:rsidR="00EC2972" w:rsidRDefault="00EC2972" w:rsidP="009B720D">
      <w:pPr>
        <w:rPr>
          <w:rFonts w:ascii="Arial" w:hAnsi="Arial" w:cs="Arial"/>
          <w:b/>
        </w:rPr>
      </w:pPr>
      <w:bookmarkStart w:id="0" w:name="_GoBack"/>
      <w:bookmarkEnd w:id="0"/>
    </w:p>
    <w:p w:rsidR="009B720D" w:rsidRDefault="009B720D" w:rsidP="009B720D">
      <w:pPr>
        <w:rPr>
          <w:rFonts w:ascii="Arial" w:hAnsi="Arial" w:cs="Arial"/>
          <w:b/>
        </w:rPr>
      </w:pPr>
    </w:p>
    <w:tbl>
      <w:tblPr>
        <w:tblStyle w:val="Tabela-Siatka"/>
        <w:tblW w:w="9529" w:type="dxa"/>
        <w:tblInd w:w="-176" w:type="dxa"/>
        <w:tblLook w:val="04A0" w:firstRow="1" w:lastRow="0" w:firstColumn="1" w:lastColumn="0" w:noHBand="0" w:noVBand="1"/>
      </w:tblPr>
      <w:tblGrid>
        <w:gridCol w:w="851"/>
        <w:gridCol w:w="8678"/>
      </w:tblGrid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Statut szkoły określa warunki i sposób oceniania wewnątrzszkolnego </w:t>
            </w:r>
            <w:r w:rsidRPr="002B20EE">
              <w:rPr>
                <w:rFonts w:ascii="Arial" w:hAnsi="Arial" w:cs="Arial"/>
                <w:i/>
              </w:rPr>
              <w:t>(</w:t>
            </w:r>
            <w:r w:rsidRPr="002B20EE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>
              <w:rPr>
                <w:rFonts w:ascii="Arial" w:hAnsi="Arial" w:cs="Arial"/>
                <w:i/>
              </w:rPr>
              <w:t>: § 3 ust. 4</w:t>
            </w:r>
            <w:r w:rsidRPr="002B20EE">
              <w:rPr>
                <w:rFonts w:ascii="Arial" w:hAnsi="Arial" w:cs="Arial"/>
                <w:i/>
              </w:rPr>
              <w:t>):</w:t>
            </w:r>
          </w:p>
          <w:p w:rsidR="009B720D" w:rsidRDefault="009B720D" w:rsidP="00A649A2">
            <w:r>
              <w:rPr>
                <w:rFonts w:ascii="Arial" w:hAnsi="Arial" w:cs="Arial"/>
              </w:rPr>
              <w:t xml:space="preserve">                                 TAK</w:t>
            </w:r>
            <w:r>
              <w:rPr>
                <w:rFonts w:ascii="Arial" w:hAnsi="Arial" w:cs="Arial"/>
                <w:sz w:val="48"/>
              </w:rPr>
              <w:t xml:space="preserve"> </w:t>
            </w:r>
            <w:r w:rsidR="00A649A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sz w:val="48"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="00A649A2">
              <w:rPr>
                <w:rFonts w:ascii="Arial" w:hAnsi="Arial" w:cs="Arial"/>
                <w:b/>
              </w:rPr>
              <w:t>5</w:t>
            </w:r>
            <w:r w:rsidR="00100245">
              <w:rPr>
                <w:rFonts w:ascii="Arial" w:hAnsi="Arial" w:cs="Arial"/>
                <w:b/>
              </w:rPr>
              <w:t xml:space="preserve"> </w:t>
            </w:r>
            <w:r w:rsidR="00100245" w:rsidRPr="00100245">
              <w:rPr>
                <w:rFonts w:ascii="Arial" w:hAnsi="Arial" w:cs="Arial"/>
              </w:rPr>
              <w:t>(G – 25, LO – 11, T – 9)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uczniów przystępujących do egzaminu klasyfikacyjnego: </w:t>
            </w:r>
            <w:r w:rsidR="009A1D8E">
              <w:rPr>
                <w:rFonts w:ascii="Arial" w:hAnsi="Arial" w:cs="Arial"/>
                <w:b/>
              </w:rPr>
              <w:t>68,</w:t>
            </w:r>
            <w:r>
              <w:rPr>
                <w:rFonts w:ascii="Arial" w:hAnsi="Arial" w:cs="Arial"/>
              </w:rPr>
              <w:t xml:space="preserve"> w tym </w:t>
            </w:r>
            <w:r w:rsidR="005F5E7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powodu:</w:t>
            </w:r>
          </w:p>
          <w:p w:rsidR="009B720D" w:rsidRDefault="009B720D" w:rsidP="009B720D">
            <w:pPr>
              <w:rPr>
                <w:rFonts w:ascii="Arial" w:hAnsi="Arial" w:cs="Arial"/>
              </w:rPr>
            </w:pPr>
          </w:p>
          <w:p w:rsidR="009B720D" w:rsidRDefault="009B720D" w:rsidP="009B720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realizacji indywidualnego toku nauki </w:t>
            </w:r>
          </w:p>
          <w:p w:rsidR="009B720D" w:rsidRDefault="009B720D" w:rsidP="009B720D">
            <w:pPr>
              <w:ind w:left="360"/>
              <w:rPr>
                <w:rFonts w:ascii="Arial" w:hAnsi="Arial" w:cs="Arial"/>
              </w:rPr>
            </w:pPr>
            <w:r w:rsidRPr="009A7BA1">
              <w:rPr>
                <w:rFonts w:ascii="Arial" w:hAnsi="Arial" w:cs="Arial"/>
                <w:i/>
              </w:rPr>
              <w:t>(</w:t>
            </w:r>
            <w:r w:rsidRPr="009A7BA1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 w:rsidRPr="009A7BA1"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§ 17 ust. 4 pkt 1)</w:t>
            </w:r>
            <w:r>
              <w:rPr>
                <w:rFonts w:ascii="Arial" w:hAnsi="Arial" w:cs="Arial"/>
              </w:rPr>
              <w:t xml:space="preserve"> – </w:t>
            </w:r>
            <w:r w:rsidRPr="00A16FD3">
              <w:rPr>
                <w:rFonts w:ascii="Arial" w:hAnsi="Arial" w:cs="Arial"/>
                <w:b/>
              </w:rPr>
              <w:t>0</w:t>
            </w:r>
          </w:p>
          <w:p w:rsidR="009B720D" w:rsidRDefault="009B720D" w:rsidP="009B720D">
            <w:pPr>
              <w:ind w:left="360"/>
              <w:rPr>
                <w:rFonts w:ascii="Arial" w:hAnsi="Arial" w:cs="Arial"/>
              </w:rPr>
            </w:pPr>
          </w:p>
          <w:p w:rsidR="009B720D" w:rsidRDefault="009B720D" w:rsidP="009B720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spełniania obowiązku szkolnego lub obowiązku nauki poza szkołą </w:t>
            </w:r>
          </w:p>
          <w:p w:rsidR="009B720D" w:rsidRPr="00273419" w:rsidRDefault="009B720D" w:rsidP="009B720D">
            <w:pPr>
              <w:ind w:left="360"/>
              <w:rPr>
                <w:rFonts w:ascii="Arial" w:hAnsi="Arial" w:cs="Arial"/>
              </w:rPr>
            </w:pPr>
            <w:r w:rsidRPr="009A1D8E">
              <w:rPr>
                <w:rFonts w:ascii="Arial" w:hAnsi="Arial" w:cs="Arial"/>
                <w:i/>
              </w:rPr>
              <w:t>(</w:t>
            </w:r>
            <w:r w:rsidRPr="009A1D8E">
              <w:rPr>
                <w:rFonts w:ascii="Arial" w:hAnsi="Arial" w:cs="Arial"/>
                <w:b/>
                <w:i/>
              </w:rPr>
              <w:t>R-1</w:t>
            </w:r>
            <w:r w:rsidRPr="009A1D8E">
              <w:rPr>
                <w:rFonts w:ascii="Arial" w:hAnsi="Arial" w:cs="Arial"/>
                <w:i/>
              </w:rPr>
              <w:t>: § 17 ust. 4 pkt 2)</w:t>
            </w:r>
            <w:r w:rsidRPr="009A1D8E">
              <w:rPr>
                <w:rFonts w:ascii="Arial" w:hAnsi="Arial" w:cs="Arial"/>
              </w:rPr>
              <w:t xml:space="preserve"> – </w:t>
            </w:r>
            <w:r w:rsidR="009A1D8E" w:rsidRPr="009A1D8E">
              <w:rPr>
                <w:rFonts w:ascii="Arial" w:hAnsi="Arial" w:cs="Arial"/>
                <w:b/>
              </w:rPr>
              <w:t>3</w:t>
            </w:r>
            <w:r w:rsidR="00100245">
              <w:rPr>
                <w:rFonts w:ascii="Arial" w:hAnsi="Arial" w:cs="Arial"/>
                <w:b/>
              </w:rPr>
              <w:t xml:space="preserve"> </w:t>
            </w:r>
            <w:r w:rsidR="00100245" w:rsidRPr="00273419">
              <w:rPr>
                <w:rFonts w:ascii="Arial" w:hAnsi="Arial" w:cs="Arial"/>
              </w:rPr>
              <w:t>uczniów</w:t>
            </w:r>
            <w:r w:rsidR="009A1D8E" w:rsidRPr="00273419">
              <w:rPr>
                <w:rFonts w:ascii="Arial" w:hAnsi="Arial" w:cs="Arial"/>
              </w:rPr>
              <w:t xml:space="preserve"> </w:t>
            </w:r>
            <w:r w:rsidRPr="00273419">
              <w:rPr>
                <w:rFonts w:ascii="Arial" w:hAnsi="Arial" w:cs="Arial"/>
              </w:rPr>
              <w:t>(LO)</w:t>
            </w:r>
            <w:r w:rsidR="00100245" w:rsidRPr="00273419">
              <w:rPr>
                <w:rFonts w:ascii="Arial" w:hAnsi="Arial" w:cs="Arial"/>
              </w:rPr>
              <w:t xml:space="preserve"> w</w:t>
            </w:r>
            <w:r w:rsidR="00100245">
              <w:rPr>
                <w:rFonts w:ascii="Arial" w:hAnsi="Arial" w:cs="Arial"/>
                <w:b/>
              </w:rPr>
              <w:t xml:space="preserve"> 2 </w:t>
            </w:r>
            <w:r w:rsidR="00100245" w:rsidRPr="00273419">
              <w:rPr>
                <w:rFonts w:ascii="Arial" w:hAnsi="Arial" w:cs="Arial"/>
              </w:rPr>
              <w:t>szkołach (LO)</w:t>
            </w:r>
          </w:p>
          <w:p w:rsidR="009B720D" w:rsidRPr="009A1D8E" w:rsidRDefault="009B720D" w:rsidP="009B720D">
            <w:pPr>
              <w:ind w:left="360"/>
              <w:rPr>
                <w:rFonts w:ascii="Arial" w:hAnsi="Arial" w:cs="Arial"/>
              </w:rPr>
            </w:pPr>
          </w:p>
          <w:p w:rsidR="009B720D" w:rsidRPr="00100CC5" w:rsidRDefault="009B720D" w:rsidP="009B720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nieobecności na zajęciach edukacyjnych </w:t>
            </w:r>
            <w:r w:rsidRPr="00D01D47">
              <w:rPr>
                <w:rFonts w:ascii="Arial" w:hAnsi="Arial" w:cs="Arial"/>
                <w:i/>
              </w:rPr>
              <w:t>(</w:t>
            </w:r>
            <w:r w:rsidRPr="00D01D47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 w:rsidRPr="00D01D47">
              <w:rPr>
                <w:rFonts w:ascii="Arial" w:hAnsi="Arial" w:cs="Arial"/>
                <w:i/>
              </w:rPr>
              <w:t>: § 17 ust. 1)</w:t>
            </w:r>
            <w:r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b/>
                <w:i/>
              </w:rPr>
              <w:t xml:space="preserve">65, w tym gimnazjum </w:t>
            </w:r>
            <w:r w:rsidR="004219C2">
              <w:rPr>
                <w:rFonts w:ascii="Arial" w:hAnsi="Arial" w:cs="Arial"/>
                <w:b/>
                <w:i/>
              </w:rPr>
              <w:t xml:space="preserve"> (10) </w:t>
            </w:r>
            <w:r>
              <w:rPr>
                <w:rFonts w:ascii="Arial" w:hAnsi="Arial" w:cs="Arial"/>
                <w:b/>
                <w:i/>
              </w:rPr>
              <w:t>– 15</w:t>
            </w:r>
            <w:r w:rsidR="004219C2">
              <w:rPr>
                <w:rFonts w:ascii="Arial" w:hAnsi="Arial" w:cs="Arial"/>
                <w:b/>
                <w:i/>
              </w:rPr>
              <w:t xml:space="preserve"> uczniów</w:t>
            </w:r>
            <w:r>
              <w:rPr>
                <w:rFonts w:ascii="Arial" w:hAnsi="Arial" w:cs="Arial"/>
                <w:b/>
                <w:i/>
              </w:rPr>
              <w:t xml:space="preserve">,  LO </w:t>
            </w:r>
            <w:r w:rsidR="004219C2">
              <w:rPr>
                <w:rFonts w:ascii="Arial" w:hAnsi="Arial" w:cs="Arial"/>
                <w:b/>
                <w:i/>
              </w:rPr>
              <w:t xml:space="preserve">(5) </w:t>
            </w:r>
            <w:r>
              <w:rPr>
                <w:rFonts w:ascii="Arial" w:hAnsi="Arial" w:cs="Arial"/>
                <w:b/>
                <w:i/>
              </w:rPr>
              <w:t>– 7</w:t>
            </w:r>
            <w:r w:rsidR="00100CC5">
              <w:rPr>
                <w:rFonts w:ascii="Arial" w:hAnsi="Arial" w:cs="Arial"/>
                <w:b/>
                <w:i/>
              </w:rPr>
              <w:t xml:space="preserve"> uczniów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="006F0491">
              <w:rPr>
                <w:rFonts w:ascii="Arial" w:hAnsi="Arial" w:cs="Arial"/>
                <w:b/>
                <w:i/>
              </w:rPr>
              <w:t>t</w:t>
            </w:r>
            <w:r>
              <w:rPr>
                <w:rFonts w:ascii="Arial" w:hAnsi="Arial" w:cs="Arial"/>
                <w:b/>
                <w:i/>
              </w:rPr>
              <w:t xml:space="preserve">echnikum </w:t>
            </w:r>
            <w:r w:rsidR="004219C2">
              <w:rPr>
                <w:rFonts w:ascii="Arial" w:hAnsi="Arial" w:cs="Arial"/>
                <w:b/>
                <w:i/>
              </w:rPr>
              <w:t xml:space="preserve"> (5) </w:t>
            </w:r>
            <w:r>
              <w:rPr>
                <w:rFonts w:ascii="Arial" w:hAnsi="Arial" w:cs="Arial"/>
                <w:b/>
                <w:i/>
              </w:rPr>
              <w:t>– 43</w:t>
            </w:r>
            <w:r w:rsidR="00100CC5">
              <w:rPr>
                <w:rFonts w:ascii="Arial" w:hAnsi="Arial" w:cs="Arial"/>
                <w:b/>
                <w:i/>
              </w:rPr>
              <w:t xml:space="preserve"> uczniów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Pr="000871D1" w:rsidRDefault="009B720D" w:rsidP="003E41A8">
            <w:pPr>
              <w:rPr>
                <w:rFonts w:ascii="Arial" w:hAnsi="Arial" w:cs="Arial"/>
                <w:i/>
              </w:rPr>
            </w:pPr>
            <w:r w:rsidRPr="000F780D">
              <w:rPr>
                <w:rFonts w:ascii="Arial" w:hAnsi="Arial" w:cs="Arial"/>
              </w:rPr>
              <w:t xml:space="preserve">Dyrektor szkoły </w:t>
            </w:r>
            <w:r>
              <w:rPr>
                <w:rFonts w:ascii="Arial" w:hAnsi="Arial" w:cs="Arial"/>
              </w:rPr>
              <w:t xml:space="preserve">uzgodnił z uczniem i jego rodzicami termin przeprowadzenia egzaminu klasyfikacyjnego </w:t>
            </w:r>
            <w:r w:rsidRPr="00354DCC">
              <w:rPr>
                <w:rFonts w:ascii="Arial" w:hAnsi="Arial" w:cs="Arial"/>
                <w:i/>
              </w:rPr>
              <w:t>(</w:t>
            </w:r>
            <w:r w:rsidRPr="00354DCC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 w:rsidRPr="00354DCC">
              <w:rPr>
                <w:rFonts w:ascii="Arial" w:hAnsi="Arial" w:cs="Arial"/>
                <w:i/>
              </w:rPr>
              <w:t>: § 17 ust. 9):</w:t>
            </w:r>
          </w:p>
          <w:p w:rsidR="009B720D" w:rsidRPr="001671B5" w:rsidRDefault="00457FC5" w:rsidP="00457FC5">
            <w:pPr>
              <w:jc w:val="both"/>
              <w:rPr>
                <w:rFonts w:ascii="Arial" w:hAnsi="Arial" w:cs="Arial"/>
                <w:b/>
                <w:i/>
                <w:color w:val="A6A6A6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9B720D">
              <w:rPr>
                <w:rFonts w:ascii="Arial" w:hAnsi="Arial" w:cs="Arial"/>
              </w:rPr>
              <w:t xml:space="preserve"> </w:t>
            </w:r>
            <w:r w:rsidRPr="00457FC5">
              <w:rPr>
                <w:rFonts w:ascii="Arial" w:hAnsi="Arial" w:cs="Arial"/>
                <w:b/>
              </w:rPr>
              <w:t>T</w:t>
            </w:r>
            <w:r w:rsidR="009B720D" w:rsidRPr="001671B5">
              <w:rPr>
                <w:rFonts w:ascii="Arial" w:hAnsi="Arial" w:cs="Arial"/>
                <w:b/>
              </w:rPr>
              <w:t xml:space="preserve">AK  </w:t>
            </w:r>
            <w:r w:rsidR="00A649A2">
              <w:rPr>
                <w:rFonts w:ascii="Arial" w:hAnsi="Arial" w:cs="Arial"/>
              </w:rPr>
              <w:t>–</w:t>
            </w:r>
            <w:r w:rsidR="009B720D" w:rsidRPr="001671B5">
              <w:rPr>
                <w:rFonts w:ascii="Arial" w:hAnsi="Arial" w:cs="Arial"/>
                <w:b/>
              </w:rPr>
              <w:t xml:space="preserve"> 17</w:t>
            </w:r>
            <w:r>
              <w:rPr>
                <w:rFonts w:ascii="Arial" w:hAnsi="Arial" w:cs="Arial"/>
                <w:b/>
              </w:rPr>
              <w:t xml:space="preserve"> (G – 7, LO – 5, T – 5)</w:t>
            </w:r>
            <w:r w:rsidR="009B720D" w:rsidRPr="001671B5">
              <w:rPr>
                <w:rFonts w:ascii="Arial" w:hAnsi="Arial" w:cs="Arial"/>
                <w:b/>
              </w:rPr>
              <w:t xml:space="preserve">            NIE  </w:t>
            </w:r>
            <w:r w:rsidR="00A649A2">
              <w:rPr>
                <w:rFonts w:ascii="Arial" w:hAnsi="Arial" w:cs="Arial"/>
              </w:rPr>
              <w:t>–</w:t>
            </w:r>
            <w:r w:rsidR="009B720D" w:rsidRPr="001671B5">
              <w:rPr>
                <w:rFonts w:ascii="Arial" w:hAnsi="Arial" w:cs="Arial"/>
                <w:b/>
              </w:rPr>
              <w:t xml:space="preserve"> </w:t>
            </w:r>
            <w:r w:rsidR="00DB5DD9">
              <w:rPr>
                <w:rFonts w:ascii="Arial" w:hAnsi="Arial" w:cs="Arial"/>
                <w:b/>
              </w:rPr>
              <w:t>5</w:t>
            </w:r>
            <w:r w:rsidR="009B720D" w:rsidRPr="001671B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(G – 3, LO – 2)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</w:rPr>
            </w:pPr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Zalecenie: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Zaleca się przestrzeganie przepisów dotyczących uzgadniania z uczniem i jego rodzicami terminu przeprowadzania egzaminu klasyfikacyjnego, zgodnie z przepisami  U: art. 44l ust. 2.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  <w:i/>
              </w:rPr>
            </w:pPr>
            <w:r w:rsidRPr="000F780D">
              <w:rPr>
                <w:rFonts w:ascii="Arial" w:hAnsi="Arial" w:cs="Arial"/>
              </w:rPr>
              <w:t xml:space="preserve">Dyrektor szkoły wyznaczył termin przeprowadzenia egzaminu </w:t>
            </w:r>
            <w:r>
              <w:rPr>
                <w:rFonts w:ascii="Arial" w:hAnsi="Arial" w:cs="Arial"/>
              </w:rPr>
              <w:t>klasyfikacyjnego</w:t>
            </w:r>
            <w:r w:rsidRPr="000F7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 później niż w dniu poprzedzającym dzień</w:t>
            </w:r>
            <w:r w:rsidRPr="000F780D">
              <w:rPr>
                <w:rFonts w:ascii="Arial" w:hAnsi="Arial" w:cs="Arial"/>
              </w:rPr>
              <w:t xml:space="preserve"> zakończeni</w:t>
            </w:r>
            <w:r>
              <w:rPr>
                <w:rFonts w:ascii="Arial" w:hAnsi="Arial" w:cs="Arial"/>
              </w:rPr>
              <w:t>a</w:t>
            </w:r>
            <w:r w:rsidRPr="000F780D">
              <w:rPr>
                <w:rFonts w:ascii="Arial" w:hAnsi="Arial" w:cs="Arial"/>
              </w:rPr>
              <w:t xml:space="preserve"> rocznych zajęć dydaktyczno</w:t>
            </w:r>
            <w:r>
              <w:rPr>
                <w:rFonts w:ascii="Arial" w:hAnsi="Arial" w:cs="Arial"/>
              </w:rPr>
              <w:t>-</w:t>
            </w:r>
            <w:r w:rsidRPr="000F780D">
              <w:rPr>
                <w:rFonts w:ascii="Arial" w:hAnsi="Arial" w:cs="Arial"/>
              </w:rPr>
              <w:t>wychowawczych</w:t>
            </w:r>
            <w:r>
              <w:rPr>
                <w:rFonts w:ascii="Arial" w:hAnsi="Arial" w:cs="Arial"/>
              </w:rPr>
              <w:t xml:space="preserve"> </w:t>
            </w:r>
            <w:r w:rsidRPr="00354DCC">
              <w:rPr>
                <w:rFonts w:ascii="Arial" w:hAnsi="Arial" w:cs="Arial"/>
                <w:i/>
              </w:rPr>
              <w:t>(</w:t>
            </w:r>
            <w:r w:rsidRPr="00354DCC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 w:rsidRPr="00354DCC">
              <w:rPr>
                <w:rFonts w:ascii="Arial" w:hAnsi="Arial" w:cs="Arial"/>
                <w:i/>
              </w:rPr>
              <w:t>: §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54DCC">
              <w:rPr>
                <w:rFonts w:ascii="Arial" w:hAnsi="Arial" w:cs="Arial"/>
                <w:i/>
              </w:rPr>
              <w:t>17 ust. 9):</w:t>
            </w:r>
          </w:p>
          <w:p w:rsidR="009B720D" w:rsidRPr="00EE09F0" w:rsidRDefault="009B720D" w:rsidP="00CA1F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48"/>
              </w:rPr>
              <w:t xml:space="preserve">     </w:t>
            </w:r>
            <w:r w:rsidR="00CA1F3A">
              <w:rPr>
                <w:rFonts w:ascii="Arial" w:hAnsi="Arial" w:cs="Arial"/>
                <w:sz w:val="48"/>
              </w:rPr>
              <w:t xml:space="preserve"> </w:t>
            </w:r>
            <w:r w:rsidR="00CA1F3A">
              <w:rPr>
                <w:rFonts w:ascii="Arial" w:hAnsi="Arial" w:cs="Arial"/>
                <w:b/>
              </w:rPr>
              <w:t>TAK – 19 (G – 10, LO – 4, T – 5)</w:t>
            </w:r>
            <w:r w:rsidR="00CA1F3A" w:rsidRPr="001671B5">
              <w:rPr>
                <w:rFonts w:ascii="Arial" w:hAnsi="Arial" w:cs="Arial"/>
                <w:b/>
              </w:rPr>
              <w:t xml:space="preserve"> </w:t>
            </w:r>
            <w:r w:rsidRPr="001671B5">
              <w:rPr>
                <w:rFonts w:ascii="Arial" w:hAnsi="Arial" w:cs="Arial"/>
                <w:b/>
              </w:rPr>
              <w:t xml:space="preserve">          NIE  </w:t>
            </w:r>
            <w:r w:rsidR="00A649A2">
              <w:rPr>
                <w:rFonts w:ascii="Arial" w:hAnsi="Arial" w:cs="Arial"/>
              </w:rPr>
              <w:t>–</w:t>
            </w:r>
            <w:r w:rsidRPr="001671B5">
              <w:rPr>
                <w:rFonts w:ascii="Arial" w:hAnsi="Arial" w:cs="Arial"/>
                <w:b/>
              </w:rPr>
              <w:t xml:space="preserve"> 3</w:t>
            </w:r>
            <w:r w:rsidR="00CA1F3A">
              <w:rPr>
                <w:rFonts w:ascii="Arial" w:hAnsi="Arial" w:cs="Arial"/>
                <w:b/>
              </w:rPr>
              <w:t xml:space="preserve"> (LO)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</w:rPr>
            </w:pPr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 xml:space="preserve">Zalecenie: 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Zaleca się wyznaczanie terminu przeprowadzania egzaminu klasyfikacyjnego nie później niż w dniu poprzedzającym zakończenie rocznych zajęć dydaktyczno-wychowawczych, zgodnie z przepisami U: art. 44l ust. 2.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Dyrektor szkoły wyznaczył dodatkowy termin egzaminu klasyfikacyjnego w przypadku ucznia, który z przyczyn usprawiedliwionych nie przystąpił do tego egzaminu w wyznaczonym terminie </w:t>
            </w:r>
            <w:r>
              <w:rPr>
                <w:rFonts w:ascii="Arial" w:hAnsi="Arial" w:cs="Arial"/>
                <w:i/>
              </w:rPr>
              <w:t>(</w:t>
            </w:r>
            <w:r w:rsidRPr="00A0485B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>
              <w:rPr>
                <w:rFonts w:ascii="Arial" w:hAnsi="Arial" w:cs="Arial"/>
                <w:i/>
              </w:rPr>
              <w:t>: § 17 ust. 14a)</w:t>
            </w:r>
          </w:p>
          <w:p w:rsidR="009B720D" w:rsidRPr="00EE09F0" w:rsidRDefault="0052315B" w:rsidP="002E5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TAK – 1</w:t>
            </w:r>
            <w:r w:rsidR="007718A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(G – 7, LO – 3, T – 1)</w:t>
            </w:r>
            <w:r w:rsidRPr="001671B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NIE – 1 (LO)</w:t>
            </w:r>
            <w:r w:rsidR="000E7B00">
              <w:rPr>
                <w:rFonts w:ascii="Arial" w:hAnsi="Arial" w:cs="Arial"/>
                <w:b/>
              </w:rPr>
              <w:br/>
            </w:r>
            <w:r w:rsidR="009B720D" w:rsidRPr="0097603E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="000E7B00">
              <w:rPr>
                <w:rFonts w:ascii="Arial" w:hAnsi="Arial" w:cs="Arial"/>
                <w:b/>
              </w:rPr>
              <w:t xml:space="preserve">     </w:t>
            </w:r>
            <w:r w:rsidR="009B720D" w:rsidRPr="00943C3D">
              <w:rPr>
                <w:rFonts w:ascii="Arial" w:hAnsi="Arial" w:cs="Arial"/>
                <w:b/>
                <w:color w:val="365F91" w:themeColor="accent1" w:themeShade="BF"/>
              </w:rPr>
              <w:t>bez zaznaczenia – 1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0</w:t>
            </w:r>
            <w:r w:rsidR="009B720D" w:rsidRPr="00943C3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(G</w:t>
            </w:r>
            <w:r w:rsidR="002E5A0A">
              <w:rPr>
                <w:rFonts w:ascii="Arial" w:hAnsi="Arial" w:cs="Arial"/>
                <w:b/>
                <w:color w:val="365F91" w:themeColor="accent1" w:themeShade="BF"/>
              </w:rPr>
              <w:t xml:space="preserve"> – 3,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 xml:space="preserve"> LO</w:t>
            </w:r>
            <w:r w:rsidR="002E5A0A">
              <w:rPr>
                <w:rFonts w:ascii="Arial" w:hAnsi="Arial" w:cs="Arial"/>
                <w:b/>
                <w:color w:val="365F91" w:themeColor="accent1" w:themeShade="BF"/>
              </w:rPr>
              <w:t xml:space="preserve"> – 3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, T</w:t>
            </w:r>
            <w:r w:rsidR="002E5A0A">
              <w:rPr>
                <w:rFonts w:ascii="Arial" w:hAnsi="Arial" w:cs="Arial"/>
                <w:b/>
                <w:color w:val="365F91" w:themeColor="accent1" w:themeShade="BF"/>
              </w:rPr>
              <w:t xml:space="preserve"> – 4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)</w:t>
            </w:r>
            <w:r w:rsidR="009B720D" w:rsidRPr="0097603E">
              <w:rPr>
                <w:rFonts w:ascii="Arial" w:hAnsi="Arial" w:cs="Arial"/>
              </w:rPr>
              <w:t xml:space="preserve"> 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</w:rPr>
            </w:pPr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Zalecenie: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Zaleca się wyznaczanie dodatkowego terminu egzaminu klasyfikacyjnego w przypadku ucznia, który z przyczyn usprawiedliwionych nie przystąpił do tego egzaminu, zgodnie z przepisami U: art. 44l ust. 3.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Pr="00980C6D" w:rsidRDefault="009B720D" w:rsidP="009B720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Egzamin klasyfikacyjny, o którym mowa w § 17 ust. 2, 3 i 4 pkt 1, został przeprowadzony przez osoby, o których mowa w § 17 ust. 10 </w:t>
            </w:r>
            <w:r w:rsidRPr="009A66C3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>-1.</w:t>
            </w:r>
          </w:p>
          <w:p w:rsidR="009B720D" w:rsidRPr="001671B5" w:rsidRDefault="009B720D" w:rsidP="00A12E75">
            <w:pPr>
              <w:rPr>
                <w:b/>
              </w:rPr>
            </w:pPr>
            <w:r w:rsidRPr="00A12E75">
              <w:rPr>
                <w:rFonts w:ascii="Arial" w:hAnsi="Arial" w:cs="Arial"/>
              </w:rPr>
              <w:t xml:space="preserve">         </w:t>
            </w:r>
            <w:r w:rsidR="00A12E75" w:rsidRPr="00A12E75">
              <w:rPr>
                <w:rFonts w:ascii="Arial" w:hAnsi="Arial" w:cs="Arial"/>
                <w:b/>
              </w:rPr>
              <w:t>TA</w:t>
            </w:r>
            <w:r w:rsidRPr="00A12E75">
              <w:rPr>
                <w:rFonts w:ascii="Arial" w:hAnsi="Arial" w:cs="Arial"/>
                <w:b/>
              </w:rPr>
              <w:t xml:space="preserve">K  </w:t>
            </w:r>
            <w:r w:rsidR="00A649A2" w:rsidRPr="00A12E75">
              <w:rPr>
                <w:rFonts w:ascii="Arial" w:hAnsi="Arial" w:cs="Arial"/>
              </w:rPr>
              <w:t>–</w:t>
            </w:r>
            <w:r w:rsidRPr="00A12E75">
              <w:rPr>
                <w:rFonts w:ascii="Arial" w:hAnsi="Arial" w:cs="Arial"/>
                <w:b/>
              </w:rPr>
              <w:t xml:space="preserve">  17 </w:t>
            </w:r>
            <w:r w:rsidR="00742442" w:rsidRPr="00A12E75">
              <w:rPr>
                <w:rFonts w:ascii="Arial" w:hAnsi="Arial" w:cs="Arial"/>
                <w:b/>
              </w:rPr>
              <w:t xml:space="preserve">(G – </w:t>
            </w:r>
            <w:r w:rsidR="00954210" w:rsidRPr="00A12E75">
              <w:rPr>
                <w:rFonts w:ascii="Arial" w:hAnsi="Arial" w:cs="Arial"/>
                <w:b/>
              </w:rPr>
              <w:t>7</w:t>
            </w:r>
            <w:r w:rsidR="00742442" w:rsidRPr="00A12E75">
              <w:rPr>
                <w:rFonts w:ascii="Arial" w:hAnsi="Arial" w:cs="Arial"/>
                <w:b/>
              </w:rPr>
              <w:t>, LO – 5, T – 5)</w:t>
            </w:r>
            <w:r w:rsidRPr="00A12E75">
              <w:rPr>
                <w:rFonts w:ascii="Arial" w:hAnsi="Arial" w:cs="Arial"/>
                <w:b/>
              </w:rPr>
              <w:t xml:space="preserve">   </w:t>
            </w:r>
            <w:r w:rsidR="00A12E75">
              <w:rPr>
                <w:rFonts w:ascii="Arial" w:hAnsi="Arial" w:cs="Arial"/>
                <w:b/>
              </w:rPr>
              <w:t xml:space="preserve">                   </w:t>
            </w:r>
            <w:r w:rsidRPr="00A12E75">
              <w:rPr>
                <w:rFonts w:ascii="Arial" w:hAnsi="Arial" w:cs="Arial"/>
                <w:b/>
              </w:rPr>
              <w:t xml:space="preserve"> NIE </w:t>
            </w:r>
            <w:r w:rsidR="00A649A2" w:rsidRPr="00A12E75">
              <w:rPr>
                <w:rFonts w:ascii="Arial" w:hAnsi="Arial" w:cs="Arial"/>
              </w:rPr>
              <w:t>–</w:t>
            </w:r>
            <w:r w:rsidRPr="00A12E75">
              <w:rPr>
                <w:rFonts w:ascii="Arial" w:hAnsi="Arial" w:cs="Arial"/>
                <w:b/>
              </w:rPr>
              <w:t xml:space="preserve"> 3</w:t>
            </w:r>
            <w:r w:rsidR="00004A73" w:rsidRPr="00A12E75">
              <w:rPr>
                <w:rFonts w:ascii="Arial" w:hAnsi="Arial" w:cs="Arial"/>
                <w:b/>
              </w:rPr>
              <w:t xml:space="preserve"> (G)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</w:rPr>
            </w:pPr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Zalecenie: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Do przeprowadzenia egzaminu klasyfikacyjnego, w przypadku ucznia nieklasyfikowanego z powodu nie usprawiedliwionej lub usprawiedliwionej nieobecności na zajęciach edukacyjnych oraz ucznia, który realizuje indywidualny tok nauki, należy powoływać komisję w składzie zgodnym z przepisami R-2: § 17 ust. 5.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Pr="00441CF2" w:rsidRDefault="009B720D" w:rsidP="009B720D">
            <w:pPr>
              <w:jc w:val="both"/>
              <w:rPr>
                <w:rFonts w:ascii="Arial" w:hAnsi="Arial" w:cs="Arial"/>
              </w:rPr>
            </w:pPr>
            <w:r w:rsidRPr="00441CF2">
              <w:rPr>
                <w:rFonts w:ascii="Arial" w:hAnsi="Arial" w:cs="Arial"/>
              </w:rPr>
              <w:t>Egzamin klasyfikacyjny, o którym mowa w § 17 ust. 4 pkt 2, został przeprowadzony przez komisję powołaną przez dyrektora szkoł</w:t>
            </w:r>
            <w:r w:rsidR="00D31B50">
              <w:rPr>
                <w:rFonts w:ascii="Arial" w:hAnsi="Arial" w:cs="Arial"/>
              </w:rPr>
              <w:t>y, zgodnie z przepisami prawa (</w:t>
            </w:r>
            <w:r w:rsidRPr="00441CF2">
              <w:rPr>
                <w:rFonts w:ascii="Arial" w:hAnsi="Arial" w:cs="Arial"/>
              </w:rPr>
              <w:t>R-1§ 17 ust.  11.)</w:t>
            </w:r>
          </w:p>
          <w:p w:rsidR="009B720D" w:rsidRPr="00EE09F0" w:rsidRDefault="009B720D" w:rsidP="00EE09F0">
            <w:pPr>
              <w:jc w:val="both"/>
              <w:rPr>
                <w:rFonts w:ascii="Arial" w:hAnsi="Arial" w:cs="Arial"/>
                <w:b/>
              </w:rPr>
            </w:pPr>
            <w:r w:rsidRPr="00441CF2">
              <w:rPr>
                <w:rFonts w:ascii="Arial" w:hAnsi="Arial" w:cs="Arial"/>
                <w:b/>
              </w:rPr>
              <w:t xml:space="preserve">                                </w:t>
            </w:r>
            <w:r w:rsidR="00D31B50">
              <w:rPr>
                <w:rFonts w:ascii="Arial" w:hAnsi="Arial" w:cs="Arial"/>
                <w:b/>
              </w:rPr>
              <w:t xml:space="preserve">   </w:t>
            </w:r>
            <w:r w:rsidRPr="00441CF2">
              <w:rPr>
                <w:rFonts w:ascii="Arial" w:hAnsi="Arial" w:cs="Arial"/>
                <w:b/>
              </w:rPr>
              <w:t>TAK – 2</w:t>
            </w:r>
            <w:r w:rsidR="001B2DEF">
              <w:rPr>
                <w:rFonts w:ascii="Arial" w:hAnsi="Arial" w:cs="Arial"/>
                <w:b/>
              </w:rPr>
              <w:t xml:space="preserve"> (LO)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Pr="00441CF2" w:rsidRDefault="009B720D" w:rsidP="009B720D">
            <w:pPr>
              <w:jc w:val="both"/>
              <w:rPr>
                <w:rFonts w:ascii="Arial" w:hAnsi="Arial" w:cs="Arial"/>
              </w:rPr>
            </w:pPr>
            <w:r w:rsidRPr="00441CF2">
              <w:rPr>
                <w:rFonts w:ascii="Arial" w:hAnsi="Arial" w:cs="Arial"/>
              </w:rPr>
              <w:t>Przewodniczący komisji do przeprowadzenia egzaminu klasyfikacyjnego, o którym mowa § 17 ust. 4 pkt 2, uzgodnił z uczniem oraz jego rodzicami liczbę zajęć z których uczeń może zdawać egzaminy w ciągu jednego dnia ( R-1§ 17 ust. 12.)</w:t>
            </w:r>
          </w:p>
          <w:p w:rsidR="009B720D" w:rsidRPr="001671B5" w:rsidRDefault="009B720D" w:rsidP="009B720D">
            <w:pPr>
              <w:rPr>
                <w:b/>
              </w:rPr>
            </w:pPr>
            <w:r w:rsidRPr="00441CF2">
              <w:rPr>
                <w:rFonts w:ascii="Arial" w:hAnsi="Arial" w:cs="Arial"/>
              </w:rPr>
              <w:t xml:space="preserve">                               </w:t>
            </w:r>
            <w:r w:rsidR="005C523B">
              <w:rPr>
                <w:rFonts w:ascii="Arial" w:hAnsi="Arial" w:cs="Arial"/>
              </w:rPr>
              <w:t xml:space="preserve">     </w:t>
            </w:r>
            <w:r w:rsidRPr="00441CF2">
              <w:rPr>
                <w:rFonts w:ascii="Arial" w:hAnsi="Arial" w:cs="Arial"/>
              </w:rPr>
              <w:t xml:space="preserve"> </w:t>
            </w:r>
            <w:r w:rsidRPr="001671B5">
              <w:rPr>
                <w:rFonts w:ascii="Arial" w:hAnsi="Arial" w:cs="Arial"/>
                <w:b/>
              </w:rPr>
              <w:t>TAK</w:t>
            </w:r>
            <w:r w:rsidR="00A649A2">
              <w:rPr>
                <w:rFonts w:ascii="Arial" w:hAnsi="Arial" w:cs="Arial"/>
              </w:rPr>
              <w:t>–</w:t>
            </w:r>
            <w:r w:rsidRPr="001671B5">
              <w:rPr>
                <w:rFonts w:ascii="Arial" w:hAnsi="Arial" w:cs="Arial"/>
                <w:b/>
              </w:rPr>
              <w:t xml:space="preserve"> 2</w:t>
            </w:r>
            <w:r w:rsidR="001B2DEF">
              <w:rPr>
                <w:rFonts w:ascii="Arial" w:hAnsi="Arial" w:cs="Arial"/>
                <w:b/>
              </w:rPr>
              <w:t xml:space="preserve"> (LO)</w:t>
            </w:r>
          </w:p>
        </w:tc>
      </w:tr>
      <w:tr w:rsidR="009B720D" w:rsidTr="009B720D">
        <w:trPr>
          <w:trHeight w:val="645"/>
        </w:trPr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Z przeprowadzonego egzaminu klasyfikacyjnego został sporządzony protokół </w:t>
            </w:r>
            <w:r>
              <w:rPr>
                <w:rFonts w:ascii="Arial" w:hAnsi="Arial" w:cs="Arial"/>
                <w:i/>
              </w:rPr>
              <w:t>(</w:t>
            </w:r>
            <w:r w:rsidRPr="00AA00FE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>
              <w:rPr>
                <w:rFonts w:ascii="Arial" w:hAnsi="Arial" w:cs="Arial"/>
                <w:i/>
              </w:rPr>
              <w:t xml:space="preserve">: § 17 ust. 14): </w:t>
            </w:r>
          </w:p>
          <w:p w:rsidR="009B720D" w:rsidRPr="009B720D" w:rsidRDefault="009B720D" w:rsidP="009B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                    </w:t>
            </w:r>
            <w:r w:rsidR="005C523B">
              <w:rPr>
                <w:rFonts w:ascii="Arial" w:hAnsi="Arial" w:cs="Arial"/>
                <w:i/>
              </w:rPr>
              <w:t xml:space="preserve"> 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610B5">
              <w:rPr>
                <w:rFonts w:ascii="Arial" w:hAnsi="Arial" w:cs="Arial"/>
                <w:b/>
              </w:rPr>
              <w:t xml:space="preserve">TAK </w:t>
            </w:r>
            <w:r w:rsidR="00A649A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22</w:t>
            </w:r>
            <w:r w:rsidR="00742442">
              <w:rPr>
                <w:rFonts w:ascii="Arial" w:hAnsi="Arial" w:cs="Arial"/>
                <w:b/>
              </w:rPr>
              <w:t xml:space="preserve"> (</w:t>
            </w:r>
            <w:r w:rsidR="007F215A">
              <w:rPr>
                <w:rFonts w:ascii="Arial" w:hAnsi="Arial" w:cs="Arial"/>
                <w:b/>
              </w:rPr>
              <w:t>G – 10, LO – 7, T – 5)</w:t>
            </w:r>
            <w:r w:rsidRPr="007610B5"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  <w:r w:rsidRPr="00713B5A">
              <w:rPr>
                <w:rFonts w:ascii="Arial" w:hAnsi="Arial" w:cs="Arial"/>
              </w:rPr>
              <w:t xml:space="preserve">Protokół </w:t>
            </w:r>
            <w:r>
              <w:rPr>
                <w:rFonts w:ascii="Arial" w:hAnsi="Arial" w:cs="Arial"/>
              </w:rPr>
              <w:t xml:space="preserve">z przeprowadzonego egzaminu klasyfikacyjnego zawiera następujące informacje </w:t>
            </w:r>
            <w:r>
              <w:rPr>
                <w:rFonts w:ascii="Arial" w:hAnsi="Arial" w:cs="Arial"/>
                <w:i/>
              </w:rPr>
              <w:t>(</w:t>
            </w:r>
            <w:r w:rsidRPr="00421990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>
              <w:rPr>
                <w:rFonts w:ascii="Arial" w:hAnsi="Arial" w:cs="Arial"/>
                <w:i/>
              </w:rPr>
              <w:t>: § 17 ust. 14):</w:t>
            </w:r>
          </w:p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</w:p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imiona i nazwiska nauczycieli przeprowadzających egzamin klasyfikacyjny:</w:t>
            </w:r>
          </w:p>
          <w:p w:rsidR="009B720D" w:rsidRDefault="009B720D" w:rsidP="009B720D">
            <w:r>
              <w:rPr>
                <w:rFonts w:ascii="Arial" w:hAnsi="Arial" w:cs="Arial"/>
                <w:sz w:val="48"/>
              </w:rPr>
              <w:t xml:space="preserve">                  </w:t>
            </w:r>
            <w:r w:rsidR="005C523B">
              <w:rPr>
                <w:rFonts w:ascii="Arial" w:hAnsi="Arial" w:cs="Arial"/>
                <w:sz w:val="48"/>
              </w:rPr>
              <w:t xml:space="preserve"> </w:t>
            </w:r>
            <w:r w:rsidRPr="007610B5">
              <w:rPr>
                <w:rFonts w:ascii="Arial" w:hAnsi="Arial" w:cs="Arial"/>
                <w:b/>
              </w:rPr>
              <w:t xml:space="preserve">TAK </w:t>
            </w:r>
            <w:r w:rsidR="00A649A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22</w:t>
            </w:r>
            <w:r w:rsidR="00E855F0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rPr>
                <w:rFonts w:ascii="Arial" w:hAnsi="Arial" w:cs="Arial"/>
              </w:rPr>
            </w:pPr>
            <w:r w:rsidRPr="009B720D">
              <w:rPr>
                <w:rFonts w:ascii="Arial" w:hAnsi="Arial" w:cs="Arial"/>
              </w:rPr>
              <w:t>b) termin egzaminu klasyfikacyjnego: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</w:rPr>
              <w:t xml:space="preserve"> </w:t>
            </w:r>
            <w:r w:rsidRPr="009B720D">
              <w:rPr>
                <w:rFonts w:ascii="Arial" w:hAnsi="Arial" w:cs="Arial"/>
                <w:b/>
                <w:sz w:val="48"/>
              </w:rPr>
              <w:t xml:space="preserve">                  </w:t>
            </w:r>
            <w:r w:rsidRPr="009B720D">
              <w:rPr>
                <w:rFonts w:ascii="Arial" w:hAnsi="Arial" w:cs="Arial"/>
                <w:b/>
              </w:rPr>
              <w:t xml:space="preserve">TAK </w:t>
            </w:r>
            <w:r w:rsidR="00A649A2">
              <w:rPr>
                <w:rFonts w:ascii="Arial" w:hAnsi="Arial" w:cs="Arial"/>
              </w:rPr>
              <w:t>–</w:t>
            </w:r>
            <w:r w:rsidRPr="009B720D">
              <w:rPr>
                <w:rFonts w:ascii="Arial" w:hAnsi="Arial" w:cs="Arial"/>
                <w:b/>
              </w:rPr>
              <w:t xml:space="preserve"> 22</w:t>
            </w:r>
            <w:r w:rsidR="00E855F0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rPr>
                <w:rFonts w:ascii="Arial" w:hAnsi="Arial" w:cs="Arial"/>
              </w:rPr>
            </w:pPr>
            <w:r w:rsidRPr="009B720D">
              <w:rPr>
                <w:rFonts w:ascii="Arial" w:hAnsi="Arial" w:cs="Arial"/>
              </w:rPr>
              <w:t>c) zadania (ćwiczenia) egzaminacyjne:</w:t>
            </w:r>
          </w:p>
          <w:p w:rsidR="009B720D" w:rsidRDefault="009B720D" w:rsidP="009B720D">
            <w:r w:rsidRPr="009B720D">
              <w:rPr>
                <w:rFonts w:ascii="Arial" w:hAnsi="Arial" w:cs="Arial"/>
              </w:rPr>
              <w:t xml:space="preserve"> </w:t>
            </w:r>
            <w:r w:rsidRPr="009B720D">
              <w:rPr>
                <w:rFonts w:ascii="Arial" w:hAnsi="Arial" w:cs="Arial"/>
                <w:sz w:val="48"/>
              </w:rPr>
              <w:t xml:space="preserve">                  </w:t>
            </w:r>
            <w:r w:rsidRPr="009B720D">
              <w:rPr>
                <w:rFonts w:ascii="Arial" w:hAnsi="Arial" w:cs="Arial"/>
                <w:b/>
              </w:rPr>
              <w:t xml:space="preserve">TAK </w:t>
            </w:r>
            <w:r w:rsidR="00A649A2">
              <w:rPr>
                <w:rFonts w:ascii="Arial" w:hAnsi="Arial" w:cs="Arial"/>
              </w:rPr>
              <w:t>–</w:t>
            </w:r>
            <w:r w:rsidRPr="009B720D">
              <w:rPr>
                <w:rFonts w:ascii="Arial" w:hAnsi="Arial" w:cs="Arial"/>
                <w:b/>
              </w:rPr>
              <w:t xml:space="preserve"> 22</w:t>
            </w:r>
            <w:r w:rsidR="00E855F0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rPr>
                <w:rFonts w:ascii="Arial" w:hAnsi="Arial" w:cs="Arial"/>
              </w:rPr>
            </w:pPr>
            <w:r w:rsidRPr="009B720D">
              <w:rPr>
                <w:rFonts w:ascii="Arial" w:hAnsi="Arial" w:cs="Arial"/>
              </w:rPr>
              <w:t>d) wynik egzaminu klasyfikacyjnego oraz uzyskane oceny:</w:t>
            </w:r>
          </w:p>
          <w:p w:rsidR="009B720D" w:rsidRDefault="009B720D" w:rsidP="005C523B">
            <w:r w:rsidRPr="009B720D">
              <w:rPr>
                <w:rFonts w:ascii="Arial" w:hAnsi="Arial" w:cs="Arial"/>
              </w:rPr>
              <w:t xml:space="preserve"> </w:t>
            </w:r>
            <w:r w:rsidRPr="009B720D">
              <w:rPr>
                <w:rFonts w:ascii="Arial" w:hAnsi="Arial" w:cs="Arial"/>
                <w:sz w:val="48"/>
              </w:rPr>
              <w:t xml:space="preserve">                  </w:t>
            </w:r>
            <w:r w:rsidRPr="009B720D">
              <w:rPr>
                <w:rFonts w:ascii="Arial" w:hAnsi="Arial" w:cs="Arial"/>
                <w:b/>
              </w:rPr>
              <w:t>TAK – 22</w:t>
            </w:r>
            <w:r w:rsidR="00E855F0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Egzamin klasyfikacyjny został przeprowadzony w terminie ustalonym przez dyrektora szkoły </w:t>
            </w:r>
            <w:r>
              <w:rPr>
                <w:rFonts w:ascii="Arial" w:hAnsi="Arial" w:cs="Arial"/>
                <w:i/>
              </w:rPr>
              <w:t>(</w:t>
            </w:r>
            <w:r w:rsidRPr="0062175C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</w:t>
            </w:r>
            <w:r>
              <w:rPr>
                <w:rFonts w:ascii="Arial" w:hAnsi="Arial" w:cs="Arial"/>
                <w:i/>
              </w:rPr>
              <w:t>: § 17 ust. 9 i ust. 14a)</w:t>
            </w:r>
            <w:r>
              <w:rPr>
                <w:rFonts w:ascii="Arial" w:hAnsi="Arial" w:cs="Arial"/>
              </w:rPr>
              <w:t>.</w:t>
            </w:r>
          </w:p>
          <w:p w:rsidR="009B720D" w:rsidRDefault="009B720D" w:rsidP="009B720D">
            <w:r w:rsidRPr="007610B5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7610B5">
              <w:rPr>
                <w:rFonts w:ascii="Arial" w:hAnsi="Arial" w:cs="Arial"/>
                <w:b/>
                <w:sz w:val="48"/>
              </w:rPr>
              <w:t xml:space="preserve">                  </w:t>
            </w:r>
            <w:r w:rsidRPr="007610B5">
              <w:rPr>
                <w:rFonts w:ascii="Arial" w:hAnsi="Arial" w:cs="Arial"/>
                <w:b/>
              </w:rPr>
              <w:t xml:space="preserve">TAK </w:t>
            </w:r>
            <w:r w:rsidR="00A649A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22</w:t>
            </w:r>
            <w:r w:rsidR="005D4B30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  <w:i/>
              </w:rPr>
            </w:pPr>
            <w:r w:rsidRPr="000F780D">
              <w:rPr>
                <w:rFonts w:ascii="Arial" w:hAnsi="Arial" w:cs="Arial"/>
              </w:rPr>
              <w:t xml:space="preserve">Do protokołu z </w:t>
            </w:r>
            <w:r>
              <w:rPr>
                <w:rFonts w:ascii="Arial" w:hAnsi="Arial" w:cs="Arial"/>
              </w:rPr>
              <w:t xml:space="preserve">przeprowadzonego </w:t>
            </w:r>
            <w:r w:rsidRPr="000F780D">
              <w:rPr>
                <w:rFonts w:ascii="Arial" w:hAnsi="Arial" w:cs="Arial"/>
              </w:rPr>
              <w:t xml:space="preserve">egzaminu </w:t>
            </w:r>
            <w:r>
              <w:rPr>
                <w:rFonts w:ascii="Arial" w:hAnsi="Arial" w:cs="Arial"/>
              </w:rPr>
              <w:t>klasyfikacyjnego</w:t>
            </w:r>
            <w:r w:rsidRPr="000F7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Pr="000F780D">
              <w:rPr>
                <w:rFonts w:ascii="Arial" w:hAnsi="Arial" w:cs="Arial"/>
              </w:rPr>
              <w:t xml:space="preserve">łączono pisemne prace ucznia </w:t>
            </w:r>
            <w:r>
              <w:rPr>
                <w:rFonts w:ascii="Arial" w:hAnsi="Arial" w:cs="Arial"/>
                <w:i/>
              </w:rPr>
              <w:t>(R-1: § 17 ust. 14):</w:t>
            </w:r>
          </w:p>
          <w:p w:rsidR="00EE09F0" w:rsidRDefault="00EE09F0" w:rsidP="009B720D">
            <w:pPr>
              <w:jc w:val="both"/>
              <w:rPr>
                <w:rFonts w:ascii="Arial" w:hAnsi="Arial" w:cs="Arial"/>
              </w:rPr>
            </w:pPr>
          </w:p>
          <w:p w:rsidR="009B720D" w:rsidRDefault="009B720D" w:rsidP="00C73A6C"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8"/>
              </w:rPr>
              <w:t xml:space="preserve">          </w:t>
            </w:r>
            <w:r w:rsidRPr="007610B5">
              <w:rPr>
                <w:rFonts w:ascii="Arial" w:hAnsi="Arial" w:cs="Arial"/>
                <w:b/>
              </w:rPr>
              <w:t xml:space="preserve">TAK </w:t>
            </w:r>
            <w:r>
              <w:rPr>
                <w:rFonts w:ascii="Arial" w:hAnsi="Arial" w:cs="Arial"/>
                <w:b/>
              </w:rPr>
              <w:t>–</w:t>
            </w:r>
            <w:r w:rsidRPr="007610B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21 </w:t>
            </w:r>
            <w:r w:rsidR="007F74D8">
              <w:rPr>
                <w:rFonts w:ascii="Arial" w:hAnsi="Arial" w:cs="Arial"/>
                <w:b/>
              </w:rPr>
              <w:t>(G – 9, LO – 7, T – 5)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73A6C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610B5">
              <w:rPr>
                <w:rFonts w:ascii="Arial" w:hAnsi="Arial" w:cs="Arial"/>
                <w:b/>
              </w:rPr>
              <w:t xml:space="preserve">  NIE </w:t>
            </w:r>
            <w:r w:rsidR="00A649A2">
              <w:rPr>
                <w:rFonts w:ascii="Arial" w:hAnsi="Arial" w:cs="Arial"/>
              </w:rPr>
              <w:t>–</w:t>
            </w:r>
            <w:r w:rsidR="008A209B">
              <w:rPr>
                <w:rFonts w:ascii="Arial" w:hAnsi="Arial" w:cs="Arial"/>
              </w:rPr>
              <w:t xml:space="preserve"> </w:t>
            </w:r>
            <w:r w:rsidRPr="007610B5">
              <w:rPr>
                <w:rFonts w:ascii="Arial" w:hAnsi="Arial" w:cs="Arial"/>
                <w:b/>
              </w:rPr>
              <w:t>1</w:t>
            </w:r>
            <w:r w:rsidR="007F74D8">
              <w:rPr>
                <w:rFonts w:ascii="Arial" w:hAnsi="Arial" w:cs="Arial"/>
                <w:b/>
              </w:rPr>
              <w:t xml:space="preserve"> (G)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9B720D" w:rsidRDefault="009B720D" w:rsidP="009B720D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9B720D">
              <w:rPr>
                <w:rFonts w:ascii="Arial" w:hAnsi="Arial" w:cs="Arial"/>
                <w:b/>
                <w:color w:val="FF0000"/>
              </w:rPr>
              <w:t>Zalecenie:</w:t>
            </w:r>
          </w:p>
          <w:p w:rsidR="009B720D" w:rsidRDefault="009B720D" w:rsidP="009B720D">
            <w:r w:rsidRPr="009B720D">
              <w:rPr>
                <w:rFonts w:ascii="Arial" w:hAnsi="Arial" w:cs="Arial"/>
                <w:b/>
                <w:i/>
                <w:color w:val="FF0000"/>
                <w:sz w:val="22"/>
              </w:rPr>
              <w:t>do protokołu z przeprowadzonego egzaminu klasyfikacyjnego należy dołączać pisemne prace ucznia, zgodnie z przepisami R-2: § 17 ust. 11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9B720D" w:rsidRDefault="009B720D" w:rsidP="009B7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protokołu </w:t>
            </w:r>
            <w:r w:rsidRPr="000F780D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przeprowadzonego</w:t>
            </w:r>
            <w:r w:rsidRPr="000F780D">
              <w:rPr>
                <w:rFonts w:ascii="Arial" w:hAnsi="Arial" w:cs="Arial"/>
              </w:rPr>
              <w:t xml:space="preserve"> egzaminu </w:t>
            </w:r>
            <w:r>
              <w:rPr>
                <w:rFonts w:ascii="Arial" w:hAnsi="Arial" w:cs="Arial"/>
              </w:rPr>
              <w:t xml:space="preserve">klasyfikacyjnego dołączono zwięzłą informację o ustnych odpowiedziach ucznia </w:t>
            </w:r>
            <w:r>
              <w:rPr>
                <w:rFonts w:ascii="Arial" w:hAnsi="Arial" w:cs="Arial"/>
                <w:i/>
              </w:rPr>
              <w:t>(R-1: § 17 ust. 14)</w:t>
            </w:r>
            <w:r>
              <w:rPr>
                <w:rFonts w:ascii="Arial" w:hAnsi="Arial" w:cs="Arial"/>
              </w:rPr>
              <w:t>:</w:t>
            </w:r>
          </w:p>
          <w:p w:rsidR="009B720D" w:rsidRPr="009B720D" w:rsidRDefault="009B720D" w:rsidP="00C73A6C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C73A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B720D">
              <w:rPr>
                <w:rFonts w:ascii="Arial" w:hAnsi="Arial" w:cs="Arial"/>
                <w:b/>
              </w:rPr>
              <w:t xml:space="preserve">TAK – 21  </w:t>
            </w:r>
            <w:r w:rsidR="00C46F67">
              <w:rPr>
                <w:rFonts w:ascii="Arial" w:hAnsi="Arial" w:cs="Arial"/>
                <w:b/>
              </w:rPr>
              <w:t>(G – 9, LO – 7, T – 5)</w:t>
            </w:r>
            <w:r w:rsidRPr="009B720D">
              <w:rPr>
                <w:rFonts w:ascii="Arial" w:hAnsi="Arial" w:cs="Arial"/>
                <w:b/>
              </w:rPr>
              <w:t xml:space="preserve">  </w:t>
            </w:r>
            <w:r w:rsidR="00C73A6C">
              <w:rPr>
                <w:rFonts w:ascii="Arial" w:hAnsi="Arial" w:cs="Arial"/>
                <w:b/>
              </w:rPr>
              <w:t xml:space="preserve">               </w:t>
            </w:r>
            <w:r w:rsidRPr="009B720D">
              <w:rPr>
                <w:rFonts w:ascii="Arial" w:hAnsi="Arial" w:cs="Arial"/>
                <w:b/>
              </w:rPr>
              <w:t xml:space="preserve">  NIE </w:t>
            </w:r>
            <w:r w:rsidR="00A649A2">
              <w:rPr>
                <w:rFonts w:ascii="Arial" w:hAnsi="Arial" w:cs="Arial"/>
              </w:rPr>
              <w:t>–</w:t>
            </w:r>
            <w:r w:rsidRPr="009B720D">
              <w:rPr>
                <w:rFonts w:ascii="Arial" w:hAnsi="Arial" w:cs="Arial"/>
                <w:b/>
              </w:rPr>
              <w:t>1</w:t>
            </w:r>
            <w:r w:rsidR="00C46F67">
              <w:rPr>
                <w:rFonts w:ascii="Arial" w:hAnsi="Arial" w:cs="Arial"/>
                <w:b/>
              </w:rPr>
              <w:t xml:space="preserve"> (G)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</w:pPr>
          </w:p>
        </w:tc>
        <w:tc>
          <w:tcPr>
            <w:tcW w:w="8678" w:type="dxa"/>
          </w:tcPr>
          <w:p w:rsidR="009B720D" w:rsidRPr="00897914" w:rsidRDefault="009B720D" w:rsidP="009B720D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97914">
              <w:rPr>
                <w:rFonts w:ascii="Arial" w:hAnsi="Arial" w:cs="Arial"/>
                <w:b/>
                <w:color w:val="FF0000"/>
              </w:rPr>
              <w:t>Zalecenie:</w:t>
            </w:r>
          </w:p>
          <w:p w:rsidR="009B720D" w:rsidRDefault="009B720D" w:rsidP="009B720D">
            <w:r w:rsidRPr="00897914">
              <w:rPr>
                <w:rFonts w:ascii="Arial" w:hAnsi="Arial" w:cs="Arial"/>
                <w:b/>
                <w:i/>
                <w:color w:val="FF0000"/>
                <w:sz w:val="22"/>
              </w:rPr>
              <w:t xml:space="preserve">do protokołu z przeprowadzonego egzaminu klasyfikacyjnego należy dołączać </w:t>
            </w:r>
            <w:r>
              <w:rPr>
                <w:rFonts w:ascii="Arial" w:hAnsi="Arial" w:cs="Arial"/>
                <w:b/>
                <w:i/>
                <w:color w:val="FF0000"/>
                <w:sz w:val="22"/>
              </w:rPr>
              <w:t>zwięzłą informację o ustnych odpowiedziach ucznia</w:t>
            </w:r>
            <w:r w:rsidRPr="00897914">
              <w:rPr>
                <w:rFonts w:ascii="Arial" w:hAnsi="Arial" w:cs="Arial"/>
                <w:b/>
                <w:i/>
                <w:color w:val="FF0000"/>
                <w:sz w:val="22"/>
              </w:rPr>
              <w:t>, zgodnie z przepisami R-2: § 17 ust. 11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063F30" w:rsidRPr="007834FB" w:rsidRDefault="00063F30" w:rsidP="00063F3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Protokół z przeprowadzonego egzaminu klasyfikacyjnego zawiera informację </w:t>
            </w:r>
            <w:r>
              <w:rPr>
                <w:rFonts w:ascii="Arial" w:hAnsi="Arial" w:cs="Arial"/>
              </w:rPr>
              <w:br/>
              <w:t xml:space="preserve">o obecności rodziców ucznia, jako obserwatorów, w trakcie przeprowadzania egzaminu </w:t>
            </w:r>
            <w:r>
              <w:rPr>
                <w:rFonts w:ascii="Arial" w:hAnsi="Arial" w:cs="Arial"/>
                <w:i/>
              </w:rPr>
              <w:t>(R-1: § 17 ust.13)</w:t>
            </w:r>
          </w:p>
          <w:p w:rsidR="00844FDF" w:rsidRDefault="00063F30" w:rsidP="00063F30">
            <w:pPr>
              <w:rPr>
                <w:rFonts w:ascii="Arial" w:hAnsi="Arial" w:cs="Arial"/>
                <w:b/>
              </w:rPr>
            </w:pPr>
            <w:r w:rsidRPr="00844FDF">
              <w:rPr>
                <w:rFonts w:ascii="Arial" w:hAnsi="Arial" w:cs="Arial"/>
                <w:b/>
              </w:rPr>
              <w:t xml:space="preserve">      </w:t>
            </w:r>
            <w:r w:rsidR="00844FDF" w:rsidRPr="00844FDF">
              <w:rPr>
                <w:rFonts w:ascii="Arial" w:hAnsi="Arial" w:cs="Arial"/>
                <w:b/>
              </w:rPr>
              <w:t>TA</w:t>
            </w:r>
            <w:r w:rsidRPr="00844FDF">
              <w:rPr>
                <w:rFonts w:ascii="Arial" w:hAnsi="Arial" w:cs="Arial"/>
                <w:b/>
              </w:rPr>
              <w:t>K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 w:rsidR="00844FDF">
              <w:rPr>
                <w:rFonts w:ascii="Arial" w:hAnsi="Arial" w:cs="Arial"/>
                <w:b/>
              </w:rPr>
              <w:t>(G – 1, T – 3)</w:t>
            </w:r>
            <w:r w:rsidRPr="00BE245D">
              <w:rPr>
                <w:rFonts w:ascii="Arial" w:hAnsi="Arial" w:cs="Arial"/>
                <w:b/>
              </w:rPr>
              <w:t xml:space="preserve">      </w:t>
            </w:r>
            <w:r w:rsidR="00844FDF">
              <w:rPr>
                <w:rFonts w:ascii="Arial" w:hAnsi="Arial" w:cs="Arial"/>
                <w:b/>
              </w:rPr>
              <w:t xml:space="preserve">                                          </w:t>
            </w:r>
            <w:r w:rsidRPr="00BE245D">
              <w:rPr>
                <w:rFonts w:ascii="Arial" w:hAnsi="Arial" w:cs="Arial"/>
                <w:b/>
              </w:rPr>
              <w:t xml:space="preserve"> NIE </w:t>
            </w:r>
            <w:r>
              <w:rPr>
                <w:rFonts w:ascii="Arial" w:hAnsi="Arial" w:cs="Arial"/>
                <w:b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 w:rsidR="00844FDF">
              <w:rPr>
                <w:rFonts w:ascii="Arial" w:hAnsi="Arial" w:cs="Arial"/>
                <w:b/>
              </w:rPr>
              <w:t>(G)</w:t>
            </w:r>
            <w:r w:rsidRPr="00BE245D">
              <w:rPr>
                <w:rFonts w:ascii="Arial" w:hAnsi="Arial" w:cs="Arial"/>
                <w:b/>
              </w:rPr>
              <w:t xml:space="preserve">        </w:t>
            </w:r>
          </w:p>
          <w:p w:rsidR="009B720D" w:rsidRDefault="00063F30" w:rsidP="00063F30">
            <w:r w:rsidRPr="00BE245D">
              <w:rPr>
                <w:rFonts w:ascii="Arial" w:hAnsi="Arial" w:cs="Arial"/>
                <w:b/>
              </w:rPr>
              <w:t xml:space="preserve"> </w:t>
            </w:r>
            <w:r w:rsidR="00844FDF">
              <w:rPr>
                <w:rFonts w:ascii="Arial" w:hAnsi="Arial" w:cs="Arial"/>
                <w:b/>
              </w:rPr>
              <w:t xml:space="preserve">                     </w:t>
            </w:r>
            <w:r w:rsidRPr="00BE245D">
              <w:rPr>
                <w:rFonts w:ascii="Arial" w:hAnsi="Arial" w:cs="Arial"/>
                <w:b/>
              </w:rPr>
              <w:t xml:space="preserve">NIE DOTYCZY </w:t>
            </w:r>
            <w:r>
              <w:rPr>
                <w:rFonts w:ascii="Arial" w:hAnsi="Arial" w:cs="Arial"/>
                <w:b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16</w:t>
            </w:r>
            <w:r w:rsidR="00844FDF">
              <w:rPr>
                <w:rFonts w:ascii="Arial" w:hAnsi="Arial" w:cs="Arial"/>
                <w:b/>
              </w:rPr>
              <w:t xml:space="preserve"> (G – 7, LO – 7, T – 2)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063F30" w:rsidRDefault="00063F30" w:rsidP="00063F30">
            <w:pPr>
              <w:jc w:val="both"/>
              <w:rPr>
                <w:rFonts w:ascii="Arial" w:hAnsi="Arial" w:cs="Arial"/>
              </w:rPr>
            </w:pPr>
            <w:r w:rsidRPr="000F780D">
              <w:rPr>
                <w:rFonts w:ascii="Arial" w:hAnsi="Arial" w:cs="Arial"/>
              </w:rPr>
              <w:t xml:space="preserve">Protokół z </w:t>
            </w:r>
            <w:r>
              <w:rPr>
                <w:rFonts w:ascii="Arial" w:hAnsi="Arial" w:cs="Arial"/>
              </w:rPr>
              <w:t xml:space="preserve">przeprowadzonego </w:t>
            </w:r>
            <w:r w:rsidRPr="000F780D">
              <w:rPr>
                <w:rFonts w:ascii="Arial" w:hAnsi="Arial" w:cs="Arial"/>
              </w:rPr>
              <w:t xml:space="preserve">egzaminu </w:t>
            </w:r>
            <w:r>
              <w:rPr>
                <w:rFonts w:ascii="Arial" w:hAnsi="Arial" w:cs="Arial"/>
              </w:rPr>
              <w:t xml:space="preserve">klasyfikacyjnego </w:t>
            </w:r>
            <w:r w:rsidRPr="000F780D">
              <w:rPr>
                <w:rFonts w:ascii="Arial" w:hAnsi="Arial" w:cs="Arial"/>
              </w:rPr>
              <w:t>stanowi załącznik do arkusza ocen ucznia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(R-1: § 17 ust. 14)</w:t>
            </w:r>
            <w:r>
              <w:rPr>
                <w:rFonts w:ascii="Arial" w:hAnsi="Arial" w:cs="Arial"/>
              </w:rPr>
              <w:t>:</w:t>
            </w:r>
          </w:p>
          <w:p w:rsidR="009B720D" w:rsidRDefault="00063F30" w:rsidP="00AC2F05"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8"/>
              </w:rPr>
              <w:t xml:space="preserve">                  </w:t>
            </w:r>
            <w:r w:rsidRPr="00BE245D">
              <w:rPr>
                <w:rFonts w:ascii="Arial" w:hAnsi="Arial" w:cs="Arial"/>
                <w:b/>
              </w:rPr>
              <w:t xml:space="preserve">TAK </w:t>
            </w:r>
            <w:r>
              <w:rPr>
                <w:rFonts w:ascii="Arial" w:hAnsi="Arial" w:cs="Arial"/>
                <w:b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22</w:t>
            </w:r>
            <w:r w:rsidR="004817F2">
              <w:rPr>
                <w:rFonts w:ascii="Arial" w:hAnsi="Arial" w:cs="Arial"/>
                <w:b/>
              </w:rPr>
              <w:t xml:space="preserve"> (G – 10, LO – 7, T – 5)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9B72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678" w:type="dxa"/>
          </w:tcPr>
          <w:p w:rsidR="00063F30" w:rsidRDefault="00063F30" w:rsidP="00063F30">
            <w:pPr>
              <w:ind w:left="2481" w:hanging="2481"/>
              <w:jc w:val="both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</w:rPr>
              <w:t xml:space="preserve">Uczeń lub rodzice ucznia zgłosili zastrzeżenia, o których mowa w § 19 </w:t>
            </w:r>
            <w:r w:rsidRPr="002C6638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-1: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8"/>
              </w:rPr>
              <w:t xml:space="preserve">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8"/>
              </w:rPr>
              <w:t xml:space="preserve">                            </w:t>
            </w:r>
          </w:p>
          <w:p w:rsidR="009B720D" w:rsidRDefault="00063F30" w:rsidP="006A51BD">
            <w:r w:rsidRPr="006A51BD">
              <w:rPr>
                <w:rFonts w:ascii="Arial" w:hAnsi="Arial" w:cs="Arial"/>
              </w:rPr>
              <w:t xml:space="preserve">           </w:t>
            </w:r>
            <w:r w:rsidR="006A51BD" w:rsidRPr="00A12E75">
              <w:rPr>
                <w:rFonts w:ascii="Arial" w:hAnsi="Arial" w:cs="Arial"/>
                <w:b/>
              </w:rPr>
              <w:t>T</w:t>
            </w:r>
            <w:r w:rsidRPr="00A12E75">
              <w:rPr>
                <w:rFonts w:ascii="Arial" w:hAnsi="Arial" w:cs="Arial"/>
                <w:b/>
              </w:rPr>
              <w:t>A</w:t>
            </w:r>
            <w:r w:rsidRPr="006A51BD">
              <w:rPr>
                <w:rFonts w:ascii="Arial" w:hAnsi="Arial" w:cs="Arial"/>
                <w:b/>
              </w:rPr>
              <w:t>K</w:t>
            </w:r>
            <w:r w:rsidR="00A649A2">
              <w:rPr>
                <w:rFonts w:ascii="Arial" w:hAnsi="Arial" w:cs="Arial"/>
                <w:b/>
              </w:rPr>
              <w:t xml:space="preserve"> </w:t>
            </w:r>
            <w:r w:rsidR="00A649A2">
              <w:rPr>
                <w:rFonts w:ascii="Arial" w:hAnsi="Arial" w:cs="Arial"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2</w:t>
            </w:r>
            <w:r w:rsidR="006A51BD">
              <w:rPr>
                <w:rFonts w:ascii="Arial" w:hAnsi="Arial" w:cs="Arial"/>
                <w:b/>
                <w:sz w:val="48"/>
              </w:rPr>
              <w:t xml:space="preserve"> </w:t>
            </w:r>
            <w:r w:rsidR="006A51BD" w:rsidRPr="006A51BD">
              <w:rPr>
                <w:rFonts w:ascii="Arial" w:hAnsi="Arial" w:cs="Arial"/>
                <w:b/>
              </w:rPr>
              <w:t>(G – 1, T – 1)</w:t>
            </w:r>
            <w:r w:rsidRPr="006A51BD">
              <w:rPr>
                <w:rFonts w:ascii="Arial" w:hAnsi="Arial" w:cs="Arial"/>
                <w:b/>
                <w:sz w:val="48"/>
              </w:rPr>
              <w:t xml:space="preserve">  </w:t>
            </w:r>
            <w:r w:rsidR="00AA508F">
              <w:rPr>
                <w:rFonts w:ascii="Arial" w:hAnsi="Arial" w:cs="Arial"/>
                <w:b/>
                <w:sz w:val="48"/>
              </w:rPr>
              <w:t xml:space="preserve">       </w:t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BE245D">
              <w:rPr>
                <w:rFonts w:ascii="Arial" w:hAnsi="Arial" w:cs="Arial"/>
                <w:b/>
              </w:rPr>
              <w:t xml:space="preserve">NIE </w:t>
            </w:r>
            <w:r>
              <w:rPr>
                <w:rFonts w:ascii="Arial" w:hAnsi="Arial" w:cs="Arial"/>
                <w:b/>
              </w:rPr>
              <w:t>–</w:t>
            </w:r>
            <w:r w:rsidRPr="00BE24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 w:rsidR="006A51BD">
              <w:rPr>
                <w:rFonts w:ascii="Arial" w:hAnsi="Arial" w:cs="Arial"/>
                <w:b/>
              </w:rPr>
              <w:t xml:space="preserve"> (G – 9, LO – 7, T – 4)</w:t>
            </w:r>
          </w:p>
        </w:tc>
      </w:tr>
      <w:tr w:rsidR="009B720D" w:rsidTr="009B720D">
        <w:tc>
          <w:tcPr>
            <w:tcW w:w="851" w:type="dxa"/>
          </w:tcPr>
          <w:p w:rsidR="009B720D" w:rsidRDefault="009B720D" w:rsidP="00063F30">
            <w:pPr>
              <w:pStyle w:val="Akapitzlist"/>
            </w:pPr>
          </w:p>
        </w:tc>
        <w:tc>
          <w:tcPr>
            <w:tcW w:w="8678" w:type="dxa"/>
          </w:tcPr>
          <w:p w:rsidR="009B720D" w:rsidRDefault="009B720D" w:rsidP="009B720D"/>
        </w:tc>
      </w:tr>
    </w:tbl>
    <w:p w:rsidR="00063F30" w:rsidRDefault="00063F30" w:rsidP="00063F30">
      <w:pPr>
        <w:rPr>
          <w:rFonts w:ascii="Arial" w:hAnsi="Arial" w:cs="Arial"/>
          <w:u w:val="single"/>
        </w:rPr>
      </w:pPr>
    </w:p>
    <w:p w:rsidR="00063F30" w:rsidRPr="00063F30" w:rsidRDefault="00063F30" w:rsidP="00063F30">
      <w:pPr>
        <w:rPr>
          <w:rFonts w:ascii="Arial" w:hAnsi="Arial" w:cs="Arial"/>
          <w:u w:val="single"/>
        </w:rPr>
      </w:pPr>
      <w:r w:rsidRPr="00063F30">
        <w:rPr>
          <w:rFonts w:ascii="Arial" w:hAnsi="Arial" w:cs="Arial"/>
          <w:u w:val="single"/>
        </w:rPr>
        <w:t>Wydane zalecenia:</w:t>
      </w:r>
    </w:p>
    <w:p w:rsidR="00063F30" w:rsidRPr="00063F30" w:rsidRDefault="00063F30" w:rsidP="00063F30">
      <w:pPr>
        <w:rPr>
          <w:rFonts w:ascii="Arial" w:hAnsi="Arial" w:cs="Arial"/>
        </w:rPr>
      </w:pPr>
    </w:p>
    <w:p w:rsidR="001F1BD9" w:rsidRDefault="001F1BD9" w:rsidP="001F1BD9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</w:rPr>
      </w:pPr>
      <w:r w:rsidRPr="00C412D1">
        <w:rPr>
          <w:rFonts w:ascii="Arial" w:hAnsi="Arial" w:cs="Arial"/>
          <w:b/>
          <w:i/>
          <w:sz w:val="22"/>
        </w:rPr>
        <w:t>(</w:t>
      </w:r>
      <w:r>
        <w:rPr>
          <w:rFonts w:ascii="Arial" w:hAnsi="Arial" w:cs="Arial"/>
          <w:b/>
          <w:i/>
          <w:sz w:val="22"/>
        </w:rPr>
        <w:t xml:space="preserve">3 – G, 2 </w:t>
      </w:r>
      <w:r w:rsidR="00FD44F1">
        <w:rPr>
          <w:rFonts w:ascii="Arial" w:hAnsi="Arial" w:cs="Arial"/>
          <w:b/>
          <w:i/>
          <w:sz w:val="22"/>
        </w:rPr>
        <w:t>–</w:t>
      </w:r>
      <w:r>
        <w:rPr>
          <w:rFonts w:ascii="Arial" w:hAnsi="Arial" w:cs="Arial"/>
          <w:b/>
          <w:i/>
          <w:sz w:val="22"/>
        </w:rPr>
        <w:t xml:space="preserve"> LO) </w:t>
      </w:r>
      <w:r w:rsidRPr="00C412D1">
        <w:rPr>
          <w:rFonts w:ascii="Arial" w:hAnsi="Arial" w:cs="Arial"/>
          <w:b/>
          <w:i/>
          <w:sz w:val="22"/>
        </w:rPr>
        <w:t xml:space="preserve">: zaleca się przestrzeganie przepisów dotyczących uzgadniania </w:t>
      </w:r>
      <w:r>
        <w:rPr>
          <w:rFonts w:ascii="Arial" w:hAnsi="Arial" w:cs="Arial"/>
          <w:b/>
          <w:i/>
          <w:sz w:val="22"/>
        </w:rPr>
        <w:br/>
      </w:r>
      <w:r w:rsidRPr="00C412D1">
        <w:rPr>
          <w:rFonts w:ascii="Arial" w:hAnsi="Arial" w:cs="Arial"/>
          <w:b/>
          <w:i/>
          <w:sz w:val="22"/>
        </w:rPr>
        <w:t>z uczniem i jego rodzicami terminu przeprowadzania egzaminu klasyfikacyjnego, zgodnie z przepisami  U: art. 44l ust. 2.</w:t>
      </w:r>
    </w:p>
    <w:p w:rsidR="001F1BD9" w:rsidRDefault="001F1BD9" w:rsidP="001F1BD9">
      <w:pPr>
        <w:ind w:left="774"/>
        <w:jc w:val="both"/>
        <w:rPr>
          <w:rFonts w:ascii="Arial" w:hAnsi="Arial" w:cs="Arial"/>
          <w:b/>
          <w:i/>
          <w:sz w:val="22"/>
        </w:rPr>
      </w:pPr>
    </w:p>
    <w:p w:rsidR="001F1BD9" w:rsidRDefault="001F1BD9" w:rsidP="001F1BD9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(3</w:t>
      </w:r>
      <w:r w:rsidRPr="00A63CE4">
        <w:rPr>
          <w:rFonts w:ascii="Arial" w:hAnsi="Arial" w:cs="Arial"/>
          <w:b/>
          <w:i/>
          <w:sz w:val="22"/>
        </w:rPr>
        <w:t xml:space="preserve"> </w:t>
      </w:r>
      <w:r w:rsidR="00FD44F1">
        <w:rPr>
          <w:rFonts w:ascii="Arial" w:hAnsi="Arial" w:cs="Arial"/>
          <w:b/>
          <w:i/>
          <w:sz w:val="22"/>
        </w:rPr>
        <w:t>–</w:t>
      </w:r>
      <w:r>
        <w:rPr>
          <w:rFonts w:ascii="Arial" w:hAnsi="Arial" w:cs="Arial"/>
          <w:b/>
          <w:i/>
          <w:sz w:val="22"/>
        </w:rPr>
        <w:t xml:space="preserve"> </w:t>
      </w:r>
      <w:r w:rsidRPr="00A63CE4">
        <w:rPr>
          <w:rFonts w:ascii="Arial" w:hAnsi="Arial" w:cs="Arial"/>
          <w:b/>
          <w:i/>
          <w:sz w:val="22"/>
        </w:rPr>
        <w:t>LO): zaleca się wyznaczanie terminu przeprowadzania egzaminu klasyfikacyjnego nie później niż w dniu poprzedzającym zakończenie rocznych zajęć dydaktyczno-wychowawczych, zgodnie z przepisami U: art. 44l ust. 2.</w:t>
      </w:r>
      <w:r>
        <w:rPr>
          <w:rFonts w:ascii="Arial" w:hAnsi="Arial" w:cs="Arial"/>
          <w:b/>
          <w:i/>
          <w:sz w:val="22"/>
        </w:rPr>
        <w:t xml:space="preserve"> </w:t>
      </w:r>
    </w:p>
    <w:p w:rsidR="001F1BD9" w:rsidRDefault="001F1BD9" w:rsidP="001F1BD9">
      <w:pPr>
        <w:pStyle w:val="Akapitzlist"/>
        <w:rPr>
          <w:rFonts w:ascii="Arial" w:hAnsi="Arial" w:cs="Arial"/>
          <w:b/>
          <w:i/>
          <w:sz w:val="22"/>
        </w:rPr>
      </w:pPr>
    </w:p>
    <w:p w:rsidR="001F1BD9" w:rsidRPr="00A63CE4" w:rsidRDefault="001F1BD9" w:rsidP="001F1BD9">
      <w:pPr>
        <w:numPr>
          <w:ilvl w:val="0"/>
          <w:numId w:val="4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(1 – LO): zaleca się wyznaczanie dodatkowego terminu egzaminu klasyfikacyjnego </w:t>
      </w:r>
      <w:r>
        <w:rPr>
          <w:rFonts w:ascii="Arial" w:hAnsi="Arial" w:cs="Arial"/>
          <w:b/>
          <w:i/>
          <w:sz w:val="22"/>
        </w:rPr>
        <w:br/>
        <w:t>w przypadku ucznia, który z przyczyn usprawiedliwionych nie przystąpił do tego egzaminu, zgodnie z przepisami U: art. 44l ust. 3.</w:t>
      </w:r>
    </w:p>
    <w:p w:rsidR="001F1BD9" w:rsidRDefault="001F1BD9" w:rsidP="001F1BD9">
      <w:pPr>
        <w:pStyle w:val="Akapitzlist"/>
        <w:rPr>
          <w:rFonts w:ascii="Arial" w:hAnsi="Arial" w:cs="Arial"/>
          <w:b/>
          <w:i/>
          <w:sz w:val="22"/>
        </w:rPr>
      </w:pPr>
    </w:p>
    <w:p w:rsidR="001F1BD9" w:rsidRDefault="001F1BD9" w:rsidP="001F1BD9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r w:rsidRPr="00C33525">
        <w:rPr>
          <w:rFonts w:ascii="Arial" w:hAnsi="Arial" w:cs="Arial"/>
          <w:b/>
          <w:i/>
          <w:sz w:val="22"/>
        </w:rPr>
        <w:t xml:space="preserve">3 </w:t>
      </w:r>
      <w:r w:rsidR="00FD44F1">
        <w:rPr>
          <w:rFonts w:ascii="Arial" w:hAnsi="Arial" w:cs="Arial"/>
          <w:b/>
          <w:i/>
          <w:sz w:val="22"/>
        </w:rPr>
        <w:t>–</w:t>
      </w:r>
      <w:r w:rsidRPr="00C33525">
        <w:rPr>
          <w:rFonts w:ascii="Arial" w:hAnsi="Arial" w:cs="Arial"/>
          <w:b/>
          <w:i/>
          <w:sz w:val="22"/>
        </w:rPr>
        <w:t xml:space="preserve"> G) : </w:t>
      </w:r>
      <w:r>
        <w:rPr>
          <w:rFonts w:ascii="Arial" w:hAnsi="Arial" w:cs="Arial"/>
          <w:b/>
          <w:i/>
          <w:sz w:val="22"/>
        </w:rPr>
        <w:t xml:space="preserve">do przeprowadzenia egzaminu klasyfikacyjnego, w przypadku ucznia nieklasyfikowanego z powodu nie usprawiedliwionej lub usprawiedliwionej nieobecności na zajęciach edukacyjnych oraz ucznia, który realizuje indywidualny tok nauki, należy powoływać komisję w składzie zgodnym </w:t>
      </w:r>
      <w:r w:rsidR="006914B6">
        <w:rPr>
          <w:rFonts w:ascii="Arial" w:hAnsi="Arial" w:cs="Arial"/>
          <w:b/>
          <w:i/>
          <w:sz w:val="22"/>
        </w:rPr>
        <w:br/>
      </w:r>
      <w:r>
        <w:rPr>
          <w:rFonts w:ascii="Arial" w:hAnsi="Arial" w:cs="Arial"/>
          <w:b/>
          <w:i/>
          <w:sz w:val="22"/>
        </w:rPr>
        <w:t xml:space="preserve">z przepisami R-2: </w:t>
      </w:r>
      <w:r w:rsidRPr="00C33525">
        <w:rPr>
          <w:rFonts w:ascii="Arial" w:hAnsi="Arial" w:cs="Arial"/>
          <w:b/>
          <w:i/>
          <w:sz w:val="22"/>
        </w:rPr>
        <w:t>§ 17 ust.</w:t>
      </w:r>
      <w:r>
        <w:rPr>
          <w:rFonts w:ascii="Arial" w:hAnsi="Arial" w:cs="Arial"/>
          <w:b/>
          <w:i/>
          <w:sz w:val="22"/>
        </w:rPr>
        <w:t xml:space="preserve"> 5.</w:t>
      </w:r>
    </w:p>
    <w:p w:rsidR="001F1BD9" w:rsidRDefault="001F1BD9" w:rsidP="001F1BD9">
      <w:pPr>
        <w:jc w:val="both"/>
        <w:rPr>
          <w:rFonts w:ascii="Arial" w:hAnsi="Arial" w:cs="Arial"/>
          <w:b/>
          <w:i/>
          <w:sz w:val="22"/>
        </w:rPr>
      </w:pPr>
    </w:p>
    <w:p w:rsidR="001F1BD9" w:rsidRDefault="001F1BD9" w:rsidP="001F1BD9">
      <w:pPr>
        <w:numPr>
          <w:ilvl w:val="0"/>
          <w:numId w:val="4"/>
        </w:numPr>
        <w:rPr>
          <w:rFonts w:ascii="Arial" w:hAnsi="Arial" w:cs="Arial"/>
          <w:b/>
          <w:i/>
          <w:sz w:val="22"/>
        </w:rPr>
      </w:pPr>
      <w:r w:rsidRPr="00E36671">
        <w:rPr>
          <w:rFonts w:ascii="Arial" w:hAnsi="Arial" w:cs="Arial"/>
          <w:b/>
          <w:i/>
          <w:sz w:val="22"/>
        </w:rPr>
        <w:t>(</w:t>
      </w:r>
      <w:r>
        <w:rPr>
          <w:rFonts w:ascii="Arial" w:hAnsi="Arial" w:cs="Arial"/>
          <w:b/>
          <w:i/>
          <w:sz w:val="22"/>
        </w:rPr>
        <w:t>1</w:t>
      </w:r>
      <w:r w:rsidRPr="00E36671">
        <w:rPr>
          <w:rFonts w:ascii="Arial" w:hAnsi="Arial" w:cs="Arial"/>
          <w:b/>
          <w:i/>
          <w:sz w:val="22"/>
        </w:rPr>
        <w:t xml:space="preserve"> </w:t>
      </w:r>
      <w:r w:rsidR="00FD44F1">
        <w:rPr>
          <w:rFonts w:ascii="Arial" w:hAnsi="Arial" w:cs="Arial"/>
          <w:b/>
          <w:i/>
          <w:sz w:val="22"/>
        </w:rPr>
        <w:t>–</w:t>
      </w:r>
      <w:r w:rsidRPr="00E36671">
        <w:rPr>
          <w:rFonts w:ascii="Arial" w:hAnsi="Arial" w:cs="Arial"/>
          <w:b/>
          <w:i/>
          <w:sz w:val="22"/>
        </w:rPr>
        <w:t xml:space="preserve"> G) :</w:t>
      </w:r>
      <w:r>
        <w:rPr>
          <w:rFonts w:ascii="Arial" w:hAnsi="Arial" w:cs="Arial"/>
          <w:b/>
          <w:i/>
          <w:sz w:val="22"/>
        </w:rPr>
        <w:t xml:space="preserve"> do protokołu z przeprowadzonego egzaminu klasyfikacyjnego należy dołączać pisemne prace ucznia, zgodnie z przepisami </w:t>
      </w:r>
      <w:r w:rsidRPr="00E36671">
        <w:rPr>
          <w:rFonts w:ascii="Arial" w:hAnsi="Arial" w:cs="Arial"/>
          <w:b/>
          <w:i/>
          <w:sz w:val="22"/>
        </w:rPr>
        <w:t xml:space="preserve">R-2: § 17 ust. </w:t>
      </w:r>
      <w:r>
        <w:rPr>
          <w:rFonts w:ascii="Arial" w:hAnsi="Arial" w:cs="Arial"/>
          <w:b/>
          <w:i/>
          <w:sz w:val="22"/>
        </w:rPr>
        <w:t>11</w:t>
      </w:r>
      <w:r w:rsidRPr="00E36671">
        <w:rPr>
          <w:rFonts w:ascii="Arial" w:hAnsi="Arial" w:cs="Arial"/>
          <w:b/>
          <w:i/>
          <w:sz w:val="22"/>
        </w:rPr>
        <w:t>.</w:t>
      </w:r>
    </w:p>
    <w:p w:rsidR="001F1BD9" w:rsidRDefault="001F1BD9" w:rsidP="001F1BD9">
      <w:pPr>
        <w:pStyle w:val="Akapitzlist"/>
        <w:rPr>
          <w:rFonts w:ascii="Arial" w:hAnsi="Arial" w:cs="Arial"/>
          <w:b/>
          <w:i/>
          <w:sz w:val="22"/>
        </w:rPr>
      </w:pPr>
    </w:p>
    <w:p w:rsidR="00063F30" w:rsidRPr="00063F30" w:rsidRDefault="001F1BD9" w:rsidP="001F1BD9">
      <w:pPr>
        <w:numPr>
          <w:ilvl w:val="0"/>
          <w:numId w:val="4"/>
        </w:numPr>
        <w:rPr>
          <w:rFonts w:ascii="Arial" w:hAnsi="Arial" w:cs="Arial"/>
          <w:b/>
          <w:i/>
          <w:sz w:val="22"/>
        </w:rPr>
      </w:pPr>
      <w:r w:rsidRPr="00301C75">
        <w:rPr>
          <w:rFonts w:ascii="Arial" w:hAnsi="Arial" w:cs="Arial"/>
          <w:b/>
          <w:i/>
          <w:sz w:val="22"/>
        </w:rPr>
        <w:lastRenderedPageBreak/>
        <w:t>(1 – G) : do protokołu z przeprowadzonego e</w:t>
      </w:r>
      <w:r>
        <w:rPr>
          <w:rFonts w:ascii="Arial" w:hAnsi="Arial" w:cs="Arial"/>
          <w:b/>
          <w:i/>
          <w:sz w:val="22"/>
        </w:rPr>
        <w:t xml:space="preserve">gzaminu klasyfikacyjnego należy </w:t>
      </w:r>
      <w:r w:rsidRPr="00301C75">
        <w:rPr>
          <w:rFonts w:ascii="Arial" w:hAnsi="Arial" w:cs="Arial"/>
          <w:b/>
          <w:i/>
          <w:sz w:val="22"/>
        </w:rPr>
        <w:t xml:space="preserve">dołączać </w:t>
      </w:r>
      <w:r>
        <w:rPr>
          <w:rFonts w:ascii="Arial" w:hAnsi="Arial" w:cs="Arial"/>
          <w:b/>
          <w:i/>
          <w:sz w:val="22"/>
        </w:rPr>
        <w:t>zwięzłą informację o ustnych odpowiedziach</w:t>
      </w:r>
      <w:r w:rsidRPr="00301C75">
        <w:rPr>
          <w:rFonts w:ascii="Arial" w:hAnsi="Arial" w:cs="Arial"/>
          <w:b/>
          <w:i/>
          <w:sz w:val="22"/>
        </w:rPr>
        <w:t xml:space="preserve"> ucznia, zgodnie z przepisami R-2: § 17 ust. 11</w:t>
      </w:r>
    </w:p>
    <w:p w:rsidR="00063F30" w:rsidRPr="00063F30" w:rsidRDefault="00063F30" w:rsidP="00063F30">
      <w:pPr>
        <w:jc w:val="both"/>
        <w:rPr>
          <w:rFonts w:ascii="Arial" w:hAnsi="Arial" w:cs="Arial"/>
          <w:b/>
          <w:i/>
          <w:color w:val="9BBB59"/>
          <w:sz w:val="22"/>
        </w:rPr>
      </w:pPr>
    </w:p>
    <w:p w:rsidR="00063F30" w:rsidRPr="00063F30" w:rsidRDefault="00063F30" w:rsidP="00063F30">
      <w:pPr>
        <w:jc w:val="both"/>
        <w:rPr>
          <w:rFonts w:ascii="Arial" w:hAnsi="Arial" w:cs="Arial"/>
          <w:b/>
          <w:i/>
          <w:sz w:val="22"/>
        </w:rPr>
      </w:pPr>
    </w:p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801"/>
        <w:gridCol w:w="4518"/>
        <w:gridCol w:w="540"/>
      </w:tblGrid>
      <w:tr w:rsidR="0030497B" w:rsidRPr="0030497B" w:rsidTr="0030497B">
        <w:trPr>
          <w:trHeight w:val="25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97B" w:rsidRPr="0030497B" w:rsidRDefault="0030497B" w:rsidP="0030497B">
            <w:pPr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gmina/powiat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0497B" w:rsidRPr="0030497B" w:rsidRDefault="0030497B" w:rsidP="0030497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30497B">
              <w:rPr>
                <w:rFonts w:ascii="Arial CE" w:hAnsi="Arial CE" w:cs="Arial CE"/>
                <w:sz w:val="20"/>
                <w:szCs w:val="20"/>
              </w:rPr>
              <w:t>miejscowosć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0497B" w:rsidRPr="0030497B" w:rsidRDefault="0030497B" w:rsidP="0030497B">
            <w:pPr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PLACÓWKA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97B" w:rsidRPr="0030497B" w:rsidRDefault="0030497B" w:rsidP="0030497B">
            <w:pPr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S/Z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Brojce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Brojce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 xml:space="preserve">Gimnazjum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nr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Nr 1 w Gryficach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Płoty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Płoty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w Płotach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Publiczne 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Cedynia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Cedynia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Publiczne 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Mieszkowice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Mieszkowice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Biesiekierz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Biesiekierz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im. Wybitnych Polaków w Biesiekierzu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6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Bobolice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Bobolice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IM. AGATY MRÓZ - OLSZEWSKIEJ W BOBOLICACH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Manowo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Manowo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 w Manowie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Moryń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Moryń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Stare Czarnowo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Kołbacz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Widuchowa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Widuchowa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Mielno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Mielno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Polanów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Polanów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Dąbrowa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Kołobrzeg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Drzonowo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Rymań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Rymań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Siemyśl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Siemyśl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Mirosławiec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Piecnik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Mirosławiec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Mirosławiec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Tuczno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Tuczno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Ińsko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Ińsko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Kobylanka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Reptowo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Gimnazjum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6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 im. Bolesława Chrobrego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30497B" w:rsidRPr="0030497B" w:rsidTr="0030497B">
        <w:trPr>
          <w:trHeight w:val="9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drawski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Drawsko Pomorskie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 IM. I ARMII WOJSKA POLSKIEGO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drawski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Kalisz Pomorski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drawski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Złocieniec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goleniowski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Goleniów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goleniowski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 xml:space="preserve">II Liceum Ogólnokształcące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6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szczecinecki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Szczecinek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II Liceum Ogólnokształcące w Szczecinku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6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lastRenderedPageBreak/>
              <w:t>Powiat świdwiński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Połczyn-Zdrój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 dla Młodzieży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świdwiński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Świdwin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 Ogólnokształcące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6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m. Świnoujście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M. Świnoujście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LICEUMOGÓLNOKSZTAŁCACE MISTRZOSTWA SPORTOWEGO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pyrzycki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Pyrzyce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Zawodowe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sławieński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Darłowo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Morskie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białogardzki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Białogard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Ekonomiczne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choszczeński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Choszczno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Budowlane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drawski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Czaplinek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drawski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Drawsko Pomorskie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goleniowski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Nr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9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gryfiński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Zawodowe im. ppor. Ryszarda Kuleszy w Chojnie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30497B" w:rsidRPr="0030497B" w:rsidTr="0030497B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Powiat gryficki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B" w:rsidRPr="0030497B" w:rsidRDefault="0030497B" w:rsidP="0030497B">
            <w:pPr>
              <w:rPr>
                <w:rFonts w:ascii="Calibri" w:hAnsi="Calibri" w:cs="Arial CE"/>
                <w:color w:val="000000"/>
                <w:sz w:val="22"/>
                <w:szCs w:val="22"/>
              </w:rPr>
            </w:pPr>
            <w:r w:rsidRPr="0030497B">
              <w:rPr>
                <w:rFonts w:ascii="Calibri" w:hAnsi="Calibri" w:cs="Arial CE"/>
                <w:color w:val="000000"/>
                <w:sz w:val="22"/>
                <w:szCs w:val="22"/>
              </w:rPr>
              <w:t>Technikum Ekonomiczne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7B" w:rsidRPr="0030497B" w:rsidRDefault="0030497B" w:rsidP="003049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0497B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</w:tbl>
    <w:p w:rsidR="009B720D" w:rsidRPr="00F4230B" w:rsidRDefault="009B720D" w:rsidP="0030497B">
      <w:pPr>
        <w:jc w:val="both"/>
        <w:rPr>
          <w:rFonts w:ascii="Arial" w:hAnsi="Arial" w:cs="Arial"/>
          <w:sz w:val="22"/>
          <w:u w:val="single"/>
        </w:rPr>
      </w:pPr>
    </w:p>
    <w:sectPr w:rsidR="009B720D" w:rsidRPr="00F4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866"/>
    <w:multiLevelType w:val="hybridMultilevel"/>
    <w:tmpl w:val="B740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0AE8"/>
    <w:multiLevelType w:val="hybridMultilevel"/>
    <w:tmpl w:val="B1BAD922"/>
    <w:lvl w:ilvl="0" w:tplc="6CD46C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1729"/>
    <w:multiLevelType w:val="hybridMultilevel"/>
    <w:tmpl w:val="8AC8B5A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9CE5A47"/>
    <w:multiLevelType w:val="hybridMultilevel"/>
    <w:tmpl w:val="27CAB8A6"/>
    <w:lvl w:ilvl="0" w:tplc="4872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0727E"/>
    <w:multiLevelType w:val="hybridMultilevel"/>
    <w:tmpl w:val="3BB881B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06261"/>
    <w:multiLevelType w:val="hybridMultilevel"/>
    <w:tmpl w:val="C6A8D1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1"/>
    <w:rsid w:val="00004A73"/>
    <w:rsid w:val="00063F30"/>
    <w:rsid w:val="000E7B00"/>
    <w:rsid w:val="00100245"/>
    <w:rsid w:val="00100CC5"/>
    <w:rsid w:val="001671B5"/>
    <w:rsid w:val="001B2DEF"/>
    <w:rsid w:val="001F1BD9"/>
    <w:rsid w:val="002500B1"/>
    <w:rsid w:val="00273419"/>
    <w:rsid w:val="00274D4E"/>
    <w:rsid w:val="00277DD1"/>
    <w:rsid w:val="002B4780"/>
    <w:rsid w:val="002E5A0A"/>
    <w:rsid w:val="0030497B"/>
    <w:rsid w:val="00334858"/>
    <w:rsid w:val="003475D6"/>
    <w:rsid w:val="003B43DA"/>
    <w:rsid w:val="003C3CD6"/>
    <w:rsid w:val="00400CBC"/>
    <w:rsid w:val="004219C2"/>
    <w:rsid w:val="00457FC5"/>
    <w:rsid w:val="004817F2"/>
    <w:rsid w:val="004F49F6"/>
    <w:rsid w:val="0052315B"/>
    <w:rsid w:val="005C523B"/>
    <w:rsid w:val="005D4B30"/>
    <w:rsid w:val="005F5E76"/>
    <w:rsid w:val="006914B6"/>
    <w:rsid w:val="006A51BD"/>
    <w:rsid w:val="006F0491"/>
    <w:rsid w:val="00742442"/>
    <w:rsid w:val="007718A7"/>
    <w:rsid w:val="007F215A"/>
    <w:rsid w:val="007F74D8"/>
    <w:rsid w:val="00844FDF"/>
    <w:rsid w:val="008A209B"/>
    <w:rsid w:val="008B077F"/>
    <w:rsid w:val="00943C3D"/>
    <w:rsid w:val="00954210"/>
    <w:rsid w:val="009A1D8E"/>
    <w:rsid w:val="009B720D"/>
    <w:rsid w:val="009D59E9"/>
    <w:rsid w:val="00A12E75"/>
    <w:rsid w:val="00A649A2"/>
    <w:rsid w:val="00AA508F"/>
    <w:rsid w:val="00AC2F05"/>
    <w:rsid w:val="00BB42E2"/>
    <w:rsid w:val="00C46F67"/>
    <w:rsid w:val="00C73A6C"/>
    <w:rsid w:val="00CA1F3A"/>
    <w:rsid w:val="00CA7425"/>
    <w:rsid w:val="00D24852"/>
    <w:rsid w:val="00D31B50"/>
    <w:rsid w:val="00DB5DD9"/>
    <w:rsid w:val="00E00F23"/>
    <w:rsid w:val="00E05603"/>
    <w:rsid w:val="00E855F0"/>
    <w:rsid w:val="00EC2972"/>
    <w:rsid w:val="00EE09F0"/>
    <w:rsid w:val="00F4230B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9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9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Kościńska</dc:creator>
  <cp:keywords/>
  <dc:description/>
  <cp:lastModifiedBy>Izabela Pawlak</cp:lastModifiedBy>
  <cp:revision>71</cp:revision>
  <dcterms:created xsi:type="dcterms:W3CDTF">2016-05-23T12:15:00Z</dcterms:created>
  <dcterms:modified xsi:type="dcterms:W3CDTF">2016-06-08T12:03:00Z</dcterms:modified>
</cp:coreProperties>
</file>