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F4" w:rsidRDefault="00984AF4" w:rsidP="00984AF4">
      <w:pPr>
        <w:spacing w:line="240" w:lineRule="auto"/>
        <w:ind w:left="1416" w:hanging="1416"/>
        <w:rPr>
          <w:rFonts w:ascii="Arial" w:hAnsi="Arial" w:cs="Arial"/>
          <w:b/>
          <w:sz w:val="24"/>
          <w:szCs w:val="24"/>
        </w:rPr>
      </w:pPr>
      <w:r>
        <w:rPr>
          <w:noProof/>
          <w:sz w:val="16"/>
          <w:szCs w:val="16"/>
          <w:lang w:eastAsia="pl-PL"/>
        </w:rPr>
        <w:drawing>
          <wp:inline distT="0" distB="0" distL="0" distR="0" wp14:anchorId="21FB55B0" wp14:editId="4212FB9B">
            <wp:extent cx="5760720" cy="8585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F" w:rsidRDefault="00B5184F" w:rsidP="00B5184F">
      <w:pPr>
        <w:spacing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ZBIORCZY ARKUSZ KONTROLI </w:t>
      </w:r>
    </w:p>
    <w:p w:rsidR="00B5184F" w:rsidRDefault="00B5184F" w:rsidP="00232A9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prawidłowości prowadzonych przez szkołę działań wychowawczych</w:t>
      </w:r>
      <w:r>
        <w:rPr>
          <w:rFonts w:ascii="Arial" w:hAnsi="Arial" w:cs="Arial"/>
          <w:sz w:val="24"/>
          <w:szCs w:val="24"/>
        </w:rPr>
        <w:br/>
        <w:t xml:space="preserve"> i zapobiegawczych wśród dzieci i młodzieży zagrożonej uzależnieniem </w:t>
      </w:r>
    </w:p>
    <w:p w:rsidR="00B5184F" w:rsidRDefault="00B5184F" w:rsidP="00B518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o kontroli:</w:t>
      </w:r>
    </w:p>
    <w:p w:rsidR="00B5184F" w:rsidRDefault="00B5184F" w:rsidP="00B518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0C0804">
        <w:rPr>
          <w:rFonts w:ascii="Arial" w:hAnsi="Arial" w:cs="Arial"/>
        </w:rPr>
        <w:t>wietniu 2015 r. skontrolowano 65</w:t>
      </w:r>
      <w:r>
        <w:rPr>
          <w:rFonts w:ascii="Arial" w:hAnsi="Arial" w:cs="Arial"/>
        </w:rPr>
        <w:t xml:space="preserve"> szkół</w:t>
      </w:r>
      <w:r w:rsidR="000C080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B5184F" w:rsidTr="00B5184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2" w:rsidRDefault="00B5184F" w:rsidP="00984AF4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Typ szkoły:</w:t>
            </w:r>
            <w:r w:rsidR="00B555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645312" w:rsidRPr="00AE33F2" w:rsidRDefault="0093421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podstawowa - </w:t>
            </w:r>
            <w:r w:rsidR="000C0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6453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tym 10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</w:t>
            </w:r>
            <w:r w:rsidR="00984A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zespole 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zkół  </w:t>
            </w:r>
            <w:r w:rsidR="00B5184F" w:rsidRPr="00B555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B5184F" w:rsidRPr="00B55516" w:rsidRDefault="00645312" w:rsidP="00984AF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gimnazjum - 25, w tym 15 w </w:t>
            </w:r>
            <w:r w:rsidR="00984A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zespole 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zkół  </w:t>
            </w:r>
            <w:r w:rsidR="00B5184F" w:rsidRPr="00B555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</w:t>
            </w:r>
          </w:p>
        </w:tc>
      </w:tr>
    </w:tbl>
    <w:p w:rsidR="00B5184F" w:rsidRDefault="00B5184F" w:rsidP="00B5184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565"/>
      </w:tblGrid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 Program wychowawczy szkoły obejmujący treści i działania o charakterze wychowawczym skierowane do uczniów, realizowany przez nauczycieli zawiera dodatkowe treści dotyczące problematyki zagrożeń narkomanią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Tak: SP – 38</w:t>
            </w:r>
            <w:r w:rsidR="00B52404">
              <w:rPr>
                <w:rFonts w:ascii="Arial" w:hAnsi="Arial" w:cs="Arial"/>
                <w:sz w:val="24"/>
                <w:szCs w:val="24"/>
              </w:rPr>
              <w:t>, G - 24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5240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 </w:t>
            </w:r>
            <w:r w:rsidR="00B52404">
              <w:rPr>
                <w:rFonts w:ascii="Arial" w:hAnsi="Arial" w:cs="Arial"/>
                <w:sz w:val="24"/>
                <w:szCs w:val="24"/>
              </w:rPr>
              <w:t xml:space="preserve">SP –2, G - 1                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 Program wychowawczy szkoły został uchwalony przez radę rodziców </w:t>
            </w:r>
            <w:r>
              <w:rPr>
                <w:rFonts w:ascii="Arial" w:hAnsi="Arial" w:cs="Arial"/>
                <w:sz w:val="24"/>
                <w:szCs w:val="24"/>
              </w:rPr>
              <w:br/>
              <w:t>w porozumieniu z radą pedagogiczną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CD1FB3">
              <w:rPr>
                <w:rFonts w:ascii="Arial" w:hAnsi="Arial" w:cs="Arial"/>
                <w:sz w:val="24"/>
                <w:szCs w:val="24"/>
              </w:rPr>
              <w:t>, G - 24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CD1FB3">
              <w:rPr>
                <w:rFonts w:ascii="Arial" w:hAnsi="Arial" w:cs="Arial"/>
                <w:sz w:val="24"/>
                <w:szCs w:val="24"/>
              </w:rPr>
              <w:t xml:space="preserve">G - 1                                         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Program profilaktyki został dostosowany do potrzeb rozwojowych uczniów oraz potrzeb danego środowiska, obejmujący treści i działania z zakresu profilaktyki narkomanii skierowane do uczniów, nauczycieli i rodziców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3B0196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B0196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Program profilaktyki został uchwalony przez radę rodziców </w:t>
            </w:r>
            <w:r>
              <w:rPr>
                <w:rFonts w:ascii="Arial" w:hAnsi="Arial" w:cs="Arial"/>
                <w:sz w:val="24"/>
                <w:szCs w:val="24"/>
              </w:rPr>
              <w:br/>
              <w:t>w porozumieniu z radą pedagogiczną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3B0196">
              <w:rPr>
                <w:rFonts w:ascii="Arial" w:hAnsi="Arial" w:cs="Arial"/>
                <w:sz w:val="24"/>
                <w:szCs w:val="24"/>
              </w:rPr>
              <w:t>, G - 24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3B0196">
              <w:rPr>
                <w:rFonts w:ascii="Arial" w:hAnsi="Arial" w:cs="Arial"/>
                <w:sz w:val="24"/>
                <w:szCs w:val="24"/>
              </w:rPr>
              <w:t xml:space="preserve">G - 1                                           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Działalność wychowawcza i zapobiegawcza w szkole polega na: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Systematycznym rozpoznawaniu i diagnozowaniu zagrożeń związanych </w:t>
            </w:r>
            <w:r>
              <w:rPr>
                <w:rFonts w:ascii="Arial" w:hAnsi="Arial" w:cs="Arial"/>
                <w:sz w:val="24"/>
                <w:szCs w:val="24"/>
              </w:rPr>
              <w:br/>
              <w:t>z uzależnieniem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6F43F1">
              <w:rPr>
                <w:rFonts w:ascii="Arial" w:hAnsi="Arial" w:cs="Arial"/>
                <w:sz w:val="24"/>
                <w:szCs w:val="24"/>
              </w:rPr>
              <w:t>, G - 25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F64A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 Przygotowaniu nauczycieli i osób zajmujących się wychowaniem dzieci </w:t>
            </w:r>
            <w:r>
              <w:rPr>
                <w:rFonts w:ascii="Arial" w:hAnsi="Arial" w:cs="Arial"/>
                <w:sz w:val="24"/>
                <w:szCs w:val="24"/>
              </w:rPr>
              <w:br/>
              <w:t>i młodzieży do przeciwdziałania narkomanii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Tak: SP – 40</w:t>
            </w:r>
            <w:r w:rsidR="000B6C82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0B6C82">
              <w:rPr>
                <w:rFonts w:ascii="Arial" w:hAnsi="Arial" w:cs="Arial"/>
                <w:sz w:val="24"/>
                <w:szCs w:val="24"/>
              </w:rPr>
              <w:t>3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B6C82">
              <w:rPr>
                <w:rFonts w:ascii="Arial" w:hAnsi="Arial" w:cs="Arial"/>
                <w:sz w:val="24"/>
                <w:szCs w:val="24"/>
              </w:rPr>
              <w:t>Nie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B6C8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075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B5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C82">
              <w:rPr>
                <w:rFonts w:ascii="Arial" w:hAnsi="Arial" w:cs="Arial"/>
                <w:sz w:val="24"/>
                <w:szCs w:val="24"/>
              </w:rPr>
              <w:t>dotyczy</w:t>
            </w:r>
            <w:r w:rsidR="00652139">
              <w:rPr>
                <w:rFonts w:ascii="Arial" w:hAnsi="Arial" w:cs="Arial"/>
                <w:sz w:val="24"/>
                <w:szCs w:val="24"/>
              </w:rPr>
              <w:t>:</w:t>
            </w:r>
            <w:r w:rsidR="000B6C82">
              <w:rPr>
                <w:rFonts w:ascii="Arial" w:hAnsi="Arial" w:cs="Arial"/>
                <w:sz w:val="24"/>
                <w:szCs w:val="24"/>
              </w:rPr>
              <w:t xml:space="preserve"> G- 2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 Współpracy z rodzicami dzieci i młodzieży zagrożonych uzależnieniem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SP – 22</w:t>
            </w:r>
            <w:r w:rsidR="000B6C82">
              <w:rPr>
                <w:rFonts w:ascii="Arial" w:hAnsi="Arial" w:cs="Arial"/>
                <w:sz w:val="24"/>
                <w:szCs w:val="24"/>
              </w:rPr>
              <w:t>, G - 18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75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5213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075B3">
              <w:rPr>
                <w:rFonts w:ascii="Arial" w:hAnsi="Arial" w:cs="Arial"/>
                <w:sz w:val="24"/>
                <w:szCs w:val="24"/>
              </w:rPr>
              <w:t xml:space="preserve">Nie      </w:t>
            </w:r>
            <w:proofErr w:type="spellStart"/>
            <w:r w:rsidR="00652139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652139">
              <w:rPr>
                <w:rFonts w:ascii="Arial" w:hAnsi="Arial" w:cs="Arial"/>
                <w:sz w:val="24"/>
                <w:szCs w:val="24"/>
              </w:rPr>
              <w:t xml:space="preserve"> dotyczy</w:t>
            </w:r>
            <w:r w:rsidR="000B6C82">
              <w:rPr>
                <w:rFonts w:ascii="Arial" w:hAnsi="Arial" w:cs="Arial"/>
                <w:sz w:val="24"/>
                <w:szCs w:val="24"/>
              </w:rPr>
              <w:t>:</w:t>
            </w:r>
            <w:r w:rsidR="00652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C82">
              <w:rPr>
                <w:rFonts w:ascii="Arial" w:hAnsi="Arial" w:cs="Arial"/>
                <w:sz w:val="24"/>
                <w:szCs w:val="24"/>
              </w:rPr>
              <w:t>SP- 18; G - 7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 Informowaniu o narkomanii i jej skutkach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Tak: SP – 40</w:t>
            </w:r>
            <w:r w:rsidR="000B6C82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0B6C82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3.5. Poradnictwie w zakresie zapobiegania uzależnieniom od środków odurzających lub substancji psychotropowych lub substancji zastępczych </w:t>
            </w:r>
            <w:r>
              <w:rPr>
                <w:rFonts w:ascii="Arial" w:hAnsi="Arial" w:cs="Arial"/>
                <w:sz w:val="24"/>
                <w:szCs w:val="24"/>
              </w:rPr>
              <w:br/>
              <w:t>(tzw. dopalaczy)</w:t>
            </w:r>
          </w:p>
          <w:p w:rsidR="00B5184F" w:rsidRDefault="00B5184F">
            <w:pPr>
              <w:pStyle w:val="Akapitzlist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9B1139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9B1139">
              <w:rPr>
                <w:rFonts w:ascii="Arial" w:hAnsi="Arial" w:cs="Arial"/>
                <w:sz w:val="24"/>
                <w:szCs w:val="24"/>
              </w:rPr>
              <w:t>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9B1139">
              <w:rPr>
                <w:rFonts w:ascii="Arial" w:hAnsi="Arial" w:cs="Arial"/>
                <w:sz w:val="24"/>
                <w:szCs w:val="24"/>
              </w:rPr>
              <w:t>G-1</w:t>
            </w: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84F" w:rsidTr="00B5184F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Zadania z zakresu działalności wychowawczej i zapobiegawczej wśród dzieci </w:t>
            </w:r>
            <w:r>
              <w:rPr>
                <w:rFonts w:ascii="Arial" w:hAnsi="Arial" w:cs="Arial"/>
                <w:sz w:val="24"/>
                <w:szCs w:val="24"/>
              </w:rPr>
              <w:br/>
              <w:t>i młodzieży zagrożonych uzależnieniem są realizowane na: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4.1.obowiązkowych zajęciach edukacyjnych, których podstawy programowe uwzględniają zagadnienia dotyczące zapobieganiu uzależnieniom                  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3E4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Tak: SP –</w:t>
            </w:r>
            <w:r w:rsidR="00F65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804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SP- edukacja wczesnoszkolna, przyroda, godziny z wychowawcą, wychowanie fizyczne, technika, plastyka, edukacja społeczna, informatyka, religia, wychowanie do życia w rodzinie, zajęcia komputerowe.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 - biologia, godziny z wychowawcą, chemia, wychowanie fizyczne, edukacja dla bezpieczeństwa, wychowanie do życia w rodzinie, etyka, j. angielski, </w:t>
            </w:r>
            <w:r w:rsidR="006902E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j. niemiecki,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 zajęciach rozwijających zainteresowania i uzdolnienia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Tak: SP – 40</w:t>
            </w:r>
            <w:r w:rsidR="00855055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855055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E075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 zajęciach specjalistycznych organizowanych dla uczniów wymagających szczególnego wsparcia w rozwoju lub pomocy psychologiczno-pedagogicznej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8550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Tak: SP- 4</w:t>
            </w:r>
            <w:r w:rsidR="000C08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4.4. innych zajęciach niż wymienione w pkt. 4.1., 4.2. i 4.3.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Tak: SP – 37</w:t>
            </w:r>
            <w:r w:rsidR="00855055">
              <w:rPr>
                <w:rFonts w:ascii="Arial" w:hAnsi="Arial" w:cs="Arial"/>
                <w:sz w:val="24"/>
                <w:szCs w:val="24"/>
              </w:rPr>
              <w:t xml:space="preserve">, G - 19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</w:t>
            </w:r>
            <w:r w:rsidR="00855055">
              <w:rPr>
                <w:rFonts w:ascii="Arial" w:hAnsi="Arial" w:cs="Arial"/>
                <w:sz w:val="24"/>
                <w:szCs w:val="24"/>
              </w:rPr>
              <w:t>ie – 3 w SP nie ma potrzeby; G - 6</w:t>
            </w: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 – zajęcia ceramiczne, sportowe, artystyczno-terapeutyczne, spektakle socjoterapeutyczne, ZHP, zajęcia świetlicowe, zajęcia świetlicy środowiskowej, zajęcia socjoterapeutyczne, rajdy, wycieczki, apele - programy profilaktyczne (realizowane pod patronatem Sanepidu, Straży Miejskiej), konkursy, wystawy, realizacja programów własnych nauczycieli w ramach KN</w:t>
            </w: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 – zajęcia prowadzone przez pedagoga, jak też prowadzone w ramach programu autorskiego zajęć socjoterapeutycznych i resocjalizacyjnych, zajęcia w ramach </w:t>
            </w:r>
            <w:r>
              <w:rPr>
                <w:rFonts w:ascii="Arial" w:hAnsi="Arial" w:cs="Arial"/>
              </w:rPr>
              <w:lastRenderedPageBreak/>
              <w:t>Szkoły Promującej Zdrowie, warsztaty terapeutyczne, w ramach działań SU – wolontariat, konkursy, zajęcia we współpracy z US oraz innymi szkołami.</w:t>
            </w:r>
          </w:p>
          <w:p w:rsidR="00B5184F" w:rsidRDefault="00B5184F">
            <w:pPr>
              <w:jc w:val="both"/>
              <w:rPr>
                <w:rFonts w:ascii="Arial" w:hAnsi="Arial" w:cs="Arial"/>
                <w:color w:val="808080" w:themeColor="background1" w:themeShade="80"/>
                <w:highlight w:val="yellow"/>
              </w:rPr>
            </w:pPr>
          </w:p>
        </w:tc>
      </w:tr>
      <w:tr w:rsidR="00B5184F" w:rsidTr="00232A99">
        <w:trPr>
          <w:trHeight w:val="5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realizuje:</w:t>
            </w: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Programy profilaktyki uniwersalnej oparte na naukowych podstawach lub </w:t>
            </w:r>
            <w:r>
              <w:rPr>
                <w:rFonts w:ascii="Arial" w:hAnsi="Arial" w:cs="Arial"/>
              </w:rPr>
              <w:br/>
              <w:t>o potwierdzonej skuteczności rekomendowanych w ramach systemu rekomendacji (Ośrodek Rozwoju Edukacji, Krajowe Biuro do Spraw Przeciwdziałania Narkomanii, Instytut Psychiatrii i Neurologii, Państwowa Agencja Rozwiązywania Problemów Alkoholowych)</w:t>
            </w:r>
          </w:p>
          <w:p w:rsidR="00B5184F" w:rsidRDefault="00B5184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B5184F" w:rsidRDefault="00B5184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0C0804">
              <w:rPr>
                <w:rFonts w:ascii="Arial" w:hAnsi="Arial" w:cs="Arial"/>
              </w:rPr>
              <w:t xml:space="preserve">     Tak: SP – 29</w:t>
            </w:r>
            <w:r>
              <w:rPr>
                <w:rFonts w:ascii="Arial" w:hAnsi="Arial" w:cs="Arial"/>
              </w:rPr>
              <w:t>, G-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FC49F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color w:val="FF0000"/>
              </w:rPr>
              <w:t xml:space="preserve">                   </w:t>
            </w:r>
            <w:r w:rsidR="00D57019">
              <w:rPr>
                <w:rFonts w:ascii="Arial" w:hAnsi="Arial" w:cs="Arial"/>
                <w:color w:val="FF0000"/>
              </w:rPr>
              <w:t xml:space="preserve">                     </w:t>
            </w:r>
            <w:r w:rsidR="00FC49FE">
              <w:rPr>
                <w:rFonts w:ascii="Arial" w:hAnsi="Arial" w:cs="Arial"/>
              </w:rPr>
              <w:t>Nie: SP – 11, G - 10</w:t>
            </w:r>
          </w:p>
          <w:p w:rsidR="00B5184F" w:rsidRDefault="00B5184F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 Rekomendowane programy profilaktyki selektywnej i wskazującej, </w:t>
            </w:r>
            <w:r>
              <w:rPr>
                <w:rFonts w:ascii="Arial" w:hAnsi="Arial" w:cs="Arial"/>
              </w:rPr>
              <w:br/>
              <w:t xml:space="preserve">w szczególności dla: dzieci i młodzieży ze środowisk zmarginalizowanych, zagrożonych demoralizacją i wykluczeniem społecznym oraz dla dzieci </w:t>
            </w:r>
            <w:r>
              <w:rPr>
                <w:rFonts w:ascii="Arial" w:hAnsi="Arial" w:cs="Arial"/>
              </w:rPr>
              <w:br/>
              <w:t>i młodzieży ze specjalnymi potrzebami edukacyjnymi, a także ich rodziców</w:t>
            </w:r>
          </w:p>
          <w:p w:rsidR="00B5184F" w:rsidRDefault="00B5184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B5184F" w:rsidRDefault="00D570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0C0804">
              <w:rPr>
                <w:rFonts w:ascii="Arial" w:hAnsi="Arial" w:cs="Arial"/>
              </w:rPr>
              <w:t>Tak SP – 7</w:t>
            </w:r>
            <w:r w:rsidR="00FC49FE">
              <w:rPr>
                <w:rFonts w:ascii="Arial" w:hAnsi="Arial" w:cs="Arial"/>
              </w:rPr>
              <w:t>; G-3</w:t>
            </w:r>
            <w:r w:rsidR="00B5184F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="00FC49FE">
              <w:rPr>
                <w:rFonts w:ascii="Arial" w:hAnsi="Arial" w:cs="Arial"/>
              </w:rPr>
              <w:t>Nie: SP – 33, G - 22</w:t>
            </w:r>
          </w:p>
          <w:p w:rsidR="00B5184F" w:rsidRDefault="00B5184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Programy wczesnej interwencji oparte na naukowych podstawach lub potwierdzonej skuteczności, adresowane do okazjonalnych użytkowników narkotyków</w:t>
            </w:r>
          </w:p>
          <w:p w:rsidR="00B5184F" w:rsidRDefault="00B5184F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B5184F" w:rsidRPr="00232A99" w:rsidRDefault="00B5184F" w:rsidP="0023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Tak:  </w:t>
            </w:r>
            <w:r w:rsidR="00FC49FE">
              <w:rPr>
                <w:rFonts w:ascii="Arial" w:hAnsi="Arial" w:cs="Arial"/>
              </w:rPr>
              <w:t>SP-3,G- 2</w:t>
            </w:r>
            <w:r>
              <w:rPr>
                <w:rFonts w:ascii="Arial" w:hAnsi="Arial" w:cs="Arial"/>
              </w:rPr>
              <w:t xml:space="preserve">              </w:t>
            </w:r>
            <w:r w:rsidR="00232A99">
              <w:rPr>
                <w:rFonts w:ascii="Arial" w:hAnsi="Arial" w:cs="Arial"/>
              </w:rPr>
              <w:t xml:space="preserve">                 </w:t>
            </w:r>
            <w:r w:rsidR="000C0804">
              <w:rPr>
                <w:rFonts w:ascii="Arial" w:hAnsi="Arial" w:cs="Arial"/>
              </w:rPr>
              <w:t>Nie: SP – 37</w:t>
            </w:r>
            <w:r w:rsidR="00FC49FE">
              <w:rPr>
                <w:rFonts w:ascii="Arial" w:hAnsi="Arial" w:cs="Arial"/>
              </w:rPr>
              <w:t>, G – 23</w:t>
            </w:r>
            <w:r w:rsidR="00232A99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ie  ma potrzeby</w:t>
            </w:r>
          </w:p>
        </w:tc>
      </w:tr>
      <w:tr w:rsidR="00B5184F" w:rsidTr="00D57019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 Pomoc psychologiczno-pedagogiczna udzielana uczniom zagrożonym niedostosowaniem społecznym lub niedostoswanym społecznie z powodu zagrożenia uzależnieniem wynika z rozpoznania i zaspokajania ich indywidualnych potrzeb rozwojowych i edukacyjnych oraz indywidualnych możliwości psychofizycznych:</w:t>
            </w:r>
          </w:p>
          <w:p w:rsidR="00B5184F" w:rsidRDefault="00B5184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0C0804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SP - 40</w:t>
            </w:r>
            <w:r w:rsidR="00CA6EA5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CA6EA5">
              <w:rPr>
                <w:rFonts w:ascii="Arial" w:hAnsi="Arial" w:cs="Arial"/>
                <w:sz w:val="24"/>
                <w:szCs w:val="24"/>
              </w:rPr>
              <w:t>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  <w:r w:rsidR="00CA6EA5">
              <w:rPr>
                <w:rFonts w:ascii="Arial" w:hAnsi="Arial" w:cs="Arial"/>
                <w:sz w:val="24"/>
                <w:szCs w:val="24"/>
              </w:rPr>
              <w:t xml:space="preserve"> G-1</w:t>
            </w:r>
          </w:p>
          <w:p w:rsidR="00B5184F" w:rsidRDefault="00B5184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6.2. Pomoc psychologiczno-pedagogiczna udzielana rodzicom uczniów zagrożonym niedostosowaniem społecznym lub niedostosowanym społecznie z powodu zagrożenia uzależnieniem oraz nauczycielom polega na wspieraniu rodziców oraz nauczycieli w rozwiązywaniu problemów wychowawczych </w:t>
            </w:r>
            <w:r>
              <w:rPr>
                <w:rFonts w:ascii="Arial" w:hAnsi="Arial" w:cs="Arial"/>
                <w:sz w:val="24"/>
                <w:szCs w:val="24"/>
              </w:rPr>
              <w:br/>
              <w:t>i dydaktycznych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uczniów zagrożonych uzależnieniem </w:t>
            </w: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SP - 38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- 22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□ Nie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 G -1;     Nie dotyczy SP – 2, G - 2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 Pomoc psychologiczno-pedagogiczna udzielana rodzicom uczniów zagrożonym niedostosowaniem społecznym lub niedostosowanym społecznie z powodu zagrożenia uzależnieniem oraz nauczycielom polega na rozwijaniu ich umiejętności wychowawczych w celu zwiększenia efektywności udzielanej pomocy psychologiczno-pedagogicznej dla uczniów zagrożonych uzależnieniem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 w:rsidP="003A4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C0804">
              <w:rPr>
                <w:rFonts w:ascii="Arial" w:hAnsi="Arial" w:cs="Arial"/>
                <w:sz w:val="24"/>
                <w:szCs w:val="24"/>
              </w:rPr>
              <w:t xml:space="preserve">      Tak: SP-38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- 21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□ Nie     </w:t>
            </w:r>
            <w:proofErr w:type="spellStart"/>
            <w:r w:rsidR="003A4995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3A4995">
              <w:rPr>
                <w:rFonts w:ascii="Arial" w:hAnsi="Arial" w:cs="Arial"/>
                <w:sz w:val="24"/>
                <w:szCs w:val="24"/>
              </w:rPr>
              <w:t xml:space="preserve"> dotyczy SP-2,G - 4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Wśród uczniów, rodziców i nauczycieli są upowszechniane informacje </w:t>
            </w:r>
            <w:r>
              <w:rPr>
                <w:rFonts w:ascii="Arial" w:hAnsi="Arial" w:cs="Arial"/>
                <w:sz w:val="24"/>
                <w:szCs w:val="24"/>
              </w:rPr>
              <w:br/>
              <w:t>na temat: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7.1. Szkodliwości środków odurzających, substancji psychotropowych lub środków zastępczych tzw. dopalaczy, których używanie łączy się </w:t>
            </w:r>
            <w:r>
              <w:rPr>
                <w:rFonts w:ascii="Arial" w:hAnsi="Arial" w:cs="Arial"/>
                <w:sz w:val="24"/>
                <w:szCs w:val="24"/>
              </w:rPr>
              <w:br/>
              <w:t>z zagrożeniem bezpieczeństwa i zdrowia oraz może prowadzić do uzależnień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Tak: SP - 40</w:t>
            </w:r>
            <w:r w:rsidR="003A4995">
              <w:rPr>
                <w:rFonts w:ascii="Arial" w:hAnsi="Arial" w:cs="Arial"/>
                <w:sz w:val="24"/>
                <w:szCs w:val="24"/>
              </w:rPr>
              <w:t>, G - 25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Nie                                                                                               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 Dostępnych form pomocy dzieciom i młodzieży zagrożonych uzależnieniem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Tak: SP – 40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–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A4995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 Możliwości rozwiązywania problemów powodujących powstawanie uzależnień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C0804">
              <w:rPr>
                <w:rFonts w:ascii="Arial" w:hAnsi="Arial" w:cs="Arial"/>
                <w:sz w:val="24"/>
                <w:szCs w:val="24"/>
              </w:rPr>
              <w:t xml:space="preserve">             Tak: SP – 40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A499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7.4. Skutków prawnych związanych z naruszeniem przepisów ustawy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dnia 29 lipca 2005 r. </w:t>
            </w:r>
            <w:r>
              <w:rPr>
                <w:rFonts w:ascii="Arial" w:hAnsi="Arial" w:cs="Arial"/>
                <w:sz w:val="24"/>
                <w:szCs w:val="24"/>
              </w:rPr>
              <w:t>o przeciwdziałaniu narkomanii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Tak: SP – 40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A4995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94425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tabs>
                <w:tab w:val="left" w:pos="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Uczniom, rodzicom i nauczycielom są udostępniane informatory, poradniki oraz inne materiały edukacyjne dotyczące problematyki zapobiegania narkomanii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Pr="00944255" w:rsidRDefault="000C080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Tak: SP – 40</w:t>
            </w:r>
            <w:r w:rsidR="003A4995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A4995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szkole wdrożony jest system wsparcia psychologicznego dla nauczycieli -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formie, m.in.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superwizji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coachingu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grup wsparcia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SP – 31</w:t>
            </w:r>
            <w:r w:rsidR="003901E4">
              <w:rPr>
                <w:rFonts w:ascii="Arial" w:hAnsi="Arial" w:cs="Arial"/>
                <w:sz w:val="24"/>
                <w:szCs w:val="24"/>
              </w:rPr>
              <w:t xml:space="preserve">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901E4">
              <w:rPr>
                <w:rFonts w:ascii="Arial" w:hAnsi="Arial" w:cs="Arial"/>
                <w:sz w:val="24"/>
                <w:szCs w:val="24"/>
              </w:rPr>
              <w:t>1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3901E4">
              <w:rPr>
                <w:rFonts w:ascii="Arial" w:hAnsi="Arial" w:cs="Arial"/>
                <w:sz w:val="24"/>
                <w:szCs w:val="24"/>
              </w:rPr>
              <w:t>Nie SP-9, G-4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255">
              <w:rPr>
                <w:rFonts w:ascii="Arial" w:hAnsi="Arial" w:cs="Arial"/>
                <w:sz w:val="24"/>
                <w:szCs w:val="24"/>
              </w:rPr>
              <w:t>nie ma potrzeby</w:t>
            </w: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tabs>
                <w:tab w:val="left" w:pos="4683"/>
                <w:tab w:val="left" w:pos="4896"/>
                <w:tab w:val="left" w:pos="5103"/>
                <w:tab w:val="left" w:pos="5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10.1 Organ prowadzący szkołę wspiera ją, w realizacji działań wychowawczych i zapobiegawczych, w szczególności ukierunkowanych </w:t>
            </w:r>
            <w:r>
              <w:rPr>
                <w:rFonts w:ascii="Arial" w:hAnsi="Arial" w:cs="Arial"/>
                <w:sz w:val="24"/>
                <w:szCs w:val="24"/>
              </w:rPr>
              <w:br/>
              <w:t>na informowaniu o narkomanii i jej skutkach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SP – 40</w:t>
            </w:r>
            <w:r w:rsidR="003901E4">
              <w:rPr>
                <w:rFonts w:ascii="Arial" w:hAnsi="Arial" w:cs="Arial"/>
                <w:sz w:val="24"/>
                <w:szCs w:val="24"/>
              </w:rPr>
              <w:t xml:space="preserve"> , G - </w:t>
            </w:r>
            <w:r w:rsidR="00B5184F">
              <w:rPr>
                <w:rFonts w:ascii="Arial" w:hAnsi="Arial" w:cs="Arial"/>
                <w:sz w:val="24"/>
                <w:szCs w:val="24"/>
              </w:rPr>
              <w:t>2</w:t>
            </w:r>
            <w:r w:rsidR="003901E4">
              <w:rPr>
                <w:rFonts w:ascii="Arial" w:hAnsi="Arial" w:cs="Arial"/>
                <w:sz w:val="24"/>
                <w:szCs w:val="24"/>
              </w:rPr>
              <w:t>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10.2. Szkoła podejmuje działania interwencyjne polegające na powiadomieniu rodziców i Policji w sytuacjach kryzysowych, w szczególności gdy dzieci lub młodzież używają, posiadają lub rozprowadzają środki odurzające, substancje psychotropowe lub środki zastępcze tzw. dopalacze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7E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Tak: </w:t>
            </w:r>
            <w:r w:rsidR="00B5184F">
              <w:rPr>
                <w:rFonts w:ascii="Arial" w:hAnsi="Arial" w:cs="Arial"/>
                <w:sz w:val="24"/>
                <w:szCs w:val="24"/>
              </w:rPr>
              <w:t>SP – 1</w:t>
            </w:r>
            <w:r w:rsidR="000C0804">
              <w:rPr>
                <w:rFonts w:ascii="Arial" w:hAnsi="Arial" w:cs="Arial"/>
                <w:sz w:val="24"/>
                <w:szCs w:val="24"/>
              </w:rPr>
              <w:t>2</w:t>
            </w:r>
            <w:r w:rsidR="003901E4">
              <w:rPr>
                <w:rFonts w:ascii="Arial" w:hAnsi="Arial" w:cs="Arial"/>
                <w:sz w:val="24"/>
                <w:szCs w:val="24"/>
              </w:rPr>
              <w:t>, G - 14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901E4">
              <w:rPr>
                <w:rFonts w:ascii="Arial" w:hAnsi="Arial" w:cs="Arial"/>
                <w:sz w:val="24"/>
                <w:szCs w:val="24"/>
              </w:rPr>
              <w:t xml:space="preserve">         Nie dotyczy :SP – 28, G - 11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 Szkoła współdziała z poradniami psychologiczno-pedagogicznymi, poradniami zdrowia psychicznego i innymi specjalistycznymi podmiotami działającymi na rzecz rozwijania zdrowia psychicznego dzieci i młodzieży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0C08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Tak: SP – 40</w:t>
            </w:r>
            <w:r w:rsidR="003901E4">
              <w:rPr>
                <w:rFonts w:ascii="Arial" w:hAnsi="Arial" w:cs="Arial"/>
                <w:sz w:val="24"/>
                <w:szCs w:val="24"/>
              </w:rPr>
              <w:t>, G - 25</w:t>
            </w:r>
            <w:r w:rsidR="00B5184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B5184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5184F" w:rsidTr="00B51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11.1. W szkole została określona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strategia działań wychowawczych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i zapobiegawczych oraz interwencyjnych skierowana do dzieci i młodzieży zagrożonych uzależnieniem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Tak: SP </w:t>
            </w:r>
            <w:r w:rsidR="000C0804">
              <w:rPr>
                <w:rFonts w:ascii="Arial" w:hAnsi="Arial" w:cs="Arial"/>
                <w:sz w:val="24"/>
                <w:szCs w:val="24"/>
              </w:rPr>
              <w:t>– 39</w:t>
            </w:r>
            <w:r w:rsidR="003901E4">
              <w:rPr>
                <w:rFonts w:ascii="Arial" w:hAnsi="Arial" w:cs="Arial"/>
                <w:sz w:val="24"/>
                <w:szCs w:val="24"/>
              </w:rPr>
              <w:t>, G – 24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D5701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3901E4">
              <w:rPr>
                <w:rFonts w:ascii="Arial" w:hAnsi="Arial" w:cs="Arial"/>
                <w:sz w:val="24"/>
                <w:szCs w:val="24"/>
              </w:rPr>
              <w:t xml:space="preserve">SP- 1, </w:t>
            </w:r>
            <w:r>
              <w:rPr>
                <w:rFonts w:ascii="Arial" w:hAnsi="Arial" w:cs="Arial"/>
                <w:sz w:val="24"/>
                <w:szCs w:val="24"/>
              </w:rPr>
              <w:t>G -1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11.2. Strategia działań wychowawczych i zapobiegawczych oraz interwencyjnych skierowana do dzieci i młodzieży zagrożonych uzależnieniem, uwzględnia zakres określony w R2 § 10 pkt 1-13  </w:t>
            </w:r>
          </w:p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77"/>
              <w:tblOverlap w:val="never"/>
              <w:tblW w:w="7397" w:type="dxa"/>
              <w:tblInd w:w="0" w:type="dxa"/>
              <w:tblLook w:val="04A0" w:firstRow="1" w:lastRow="0" w:firstColumn="1" w:lastColumn="0" w:noHBand="0" w:noVBand="1"/>
            </w:tblPr>
            <w:tblGrid>
              <w:gridCol w:w="683"/>
              <w:gridCol w:w="1174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5184F"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Odpowiedzi/pkt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B5184F">
              <w:trPr>
                <w:trHeight w:val="237"/>
              </w:trPr>
              <w:tc>
                <w:tcPr>
                  <w:tcW w:w="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Tak </w:t>
                  </w:r>
                </w:p>
                <w:p w:rsidR="00AD16DA" w:rsidRDefault="00AD16D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SP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 w:rsidP="00AD16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0C080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</w:tr>
            <w:tr w:rsidR="00B5184F">
              <w:trPr>
                <w:trHeight w:val="23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84F" w:rsidRDefault="00B518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B5184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Pr="00AD16DA" w:rsidRDefault="00AD16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 w:rsidP="003901E4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84F" w:rsidRDefault="00AD16DA"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</w:tr>
            <w:tr w:rsidR="003901E4">
              <w:trPr>
                <w:trHeight w:val="322"/>
              </w:trPr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NIE   </w:t>
                  </w:r>
                  <w:r w:rsidR="003901E4">
                    <w:rPr>
                      <w:rFonts w:ascii="Arial" w:hAnsi="Arial" w:cs="Arial"/>
                      <w:sz w:val="24"/>
                      <w:szCs w:val="24"/>
                    </w:rPr>
                    <w:t>SP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Pr="00AD16DA" w:rsidRDefault="00AD16DA" w:rsidP="003901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1E4" w:rsidRDefault="00AD16DA" w:rsidP="003901E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3901E4">
              <w:trPr>
                <w:trHeight w:val="322"/>
              </w:trPr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AD16D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NIE    </w:t>
                  </w:r>
                  <w:r w:rsidR="003901E4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E4" w:rsidRDefault="00AD16DA" w:rsidP="003901E4"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B5184F" w:rsidRDefault="00B5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84F" w:rsidRDefault="00B5184F" w:rsidP="00B5184F">
      <w:pPr>
        <w:jc w:val="both"/>
        <w:rPr>
          <w:rFonts w:ascii="Arial" w:hAnsi="Arial" w:cs="Arial"/>
        </w:rPr>
      </w:pPr>
    </w:p>
    <w:p w:rsidR="00AD16DA" w:rsidRPr="007E78F7" w:rsidRDefault="00AD16DA" w:rsidP="00B5184F">
      <w:pPr>
        <w:jc w:val="both"/>
        <w:rPr>
          <w:rFonts w:ascii="Arial" w:hAnsi="Arial" w:cs="Arial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>Zalecenia: łącznie 11: SP- 4,G – 7</w:t>
      </w:r>
    </w:p>
    <w:p w:rsidR="000C0804" w:rsidRPr="007E78F7" w:rsidRDefault="00584C50" w:rsidP="000C0804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</w:t>
      </w:r>
      <w:r w:rsidR="000C0804" w:rsidRPr="007E78F7">
        <w:rPr>
          <w:rFonts w:ascii="Arial" w:hAnsi="Arial" w:cs="Arial"/>
          <w:i/>
          <w:sz w:val="20"/>
          <w:szCs w:val="20"/>
        </w:rPr>
        <w:t>alecenie</w:t>
      </w:r>
      <w:r w:rsidR="002A49CE" w:rsidRPr="007E78F7">
        <w:rPr>
          <w:rFonts w:ascii="Arial" w:hAnsi="Arial" w:cs="Arial"/>
          <w:i/>
          <w:sz w:val="20"/>
          <w:szCs w:val="20"/>
        </w:rPr>
        <w:t>: 2</w:t>
      </w:r>
      <w:r w:rsidR="000C0804" w:rsidRPr="007E78F7">
        <w:rPr>
          <w:rFonts w:ascii="Arial" w:hAnsi="Arial" w:cs="Arial"/>
          <w:i/>
          <w:sz w:val="20"/>
          <w:szCs w:val="20"/>
        </w:rPr>
        <w:t>x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C0804" w:rsidRPr="007E78F7">
        <w:rPr>
          <w:rFonts w:ascii="Arial" w:hAnsi="Arial" w:cs="Arial"/>
          <w:i/>
          <w:sz w:val="20"/>
          <w:szCs w:val="20"/>
        </w:rPr>
        <w:t>sp</w:t>
      </w:r>
      <w:proofErr w:type="spellEnd"/>
      <w:r w:rsidR="000C0804" w:rsidRPr="007E78F7">
        <w:rPr>
          <w:rFonts w:ascii="Arial" w:hAnsi="Arial" w:cs="Arial"/>
          <w:i/>
          <w:sz w:val="20"/>
          <w:szCs w:val="20"/>
        </w:rPr>
        <w:t>, 1x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3C2C10" w:rsidRPr="007E78F7" w:rsidRDefault="000C0804" w:rsidP="00780F6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>1.1.</w:t>
      </w:r>
      <w:r w:rsidR="00584C50" w:rsidRPr="007E78F7">
        <w:rPr>
          <w:rFonts w:ascii="Arial" w:hAnsi="Arial" w:cs="Arial"/>
          <w:i/>
          <w:sz w:val="20"/>
          <w:szCs w:val="20"/>
        </w:rPr>
        <w:t> </w:t>
      </w:r>
      <w:r w:rsidRPr="007E78F7">
        <w:rPr>
          <w:rFonts w:ascii="Arial" w:hAnsi="Arial" w:cs="Arial"/>
          <w:sz w:val="20"/>
          <w:szCs w:val="20"/>
        </w:rPr>
        <w:t xml:space="preserve">Zaleca się uwzględnienie w programie wychowawczym szkoły treści </w:t>
      </w:r>
      <w:r w:rsidRPr="007E78F7">
        <w:rPr>
          <w:rFonts w:ascii="Arial" w:hAnsi="Arial" w:cs="Arial"/>
          <w:sz w:val="20"/>
          <w:szCs w:val="20"/>
        </w:rPr>
        <w:br/>
        <w:t xml:space="preserve">i działań dotyczących problematyki zagrożeń narkomanią skierowane do uczniów, realizowanych przez nauczycieli, zgodnie </w:t>
      </w:r>
      <w:r w:rsidR="002A49CE" w:rsidRPr="007E78F7">
        <w:rPr>
          <w:rFonts w:ascii="Arial" w:hAnsi="Arial" w:cs="Arial"/>
          <w:sz w:val="20"/>
          <w:szCs w:val="20"/>
        </w:rPr>
        <w:t xml:space="preserve">z art.54 ust.2 pkt 1 lit. a ustawy z dnia 7 września 1991 r. o systemie oświaty (Dz. U. z 2004 r. </w:t>
      </w:r>
      <w:r w:rsidR="00E078B2" w:rsidRPr="007E78F7">
        <w:rPr>
          <w:rFonts w:ascii="Arial" w:hAnsi="Arial" w:cs="Arial"/>
          <w:sz w:val="20"/>
          <w:szCs w:val="20"/>
        </w:rPr>
        <w:t xml:space="preserve">Nr 256, poz. 2572 z </w:t>
      </w:r>
      <w:proofErr w:type="spellStart"/>
      <w:r w:rsidR="00E078B2" w:rsidRPr="007E78F7">
        <w:rPr>
          <w:rFonts w:ascii="Arial" w:hAnsi="Arial" w:cs="Arial"/>
          <w:sz w:val="20"/>
          <w:szCs w:val="20"/>
        </w:rPr>
        <w:t>późn</w:t>
      </w:r>
      <w:proofErr w:type="spellEnd"/>
      <w:r w:rsidR="00E078B2" w:rsidRPr="007E78F7">
        <w:rPr>
          <w:rFonts w:ascii="Arial" w:hAnsi="Arial" w:cs="Arial"/>
          <w:sz w:val="20"/>
          <w:szCs w:val="20"/>
        </w:rPr>
        <w:t xml:space="preserve">. zm.) </w:t>
      </w:r>
      <w:r w:rsidR="002A49CE" w:rsidRPr="007E78F7">
        <w:rPr>
          <w:rFonts w:ascii="Arial" w:hAnsi="Arial" w:cs="Arial"/>
          <w:sz w:val="20"/>
          <w:szCs w:val="20"/>
        </w:rPr>
        <w:t xml:space="preserve">i rozporządzeniem Ministra Edukacji Narodowej z dnia 27 sierpnia 2012 r. w sprawie </w:t>
      </w:r>
      <w:r w:rsidR="007E78F7">
        <w:rPr>
          <w:rFonts w:ascii="Arial" w:hAnsi="Arial" w:cs="Arial"/>
          <w:sz w:val="20"/>
          <w:szCs w:val="20"/>
        </w:rPr>
        <w:t xml:space="preserve">podstawy programowej wychowania </w:t>
      </w:r>
      <w:r w:rsidR="002A49CE" w:rsidRPr="007E78F7">
        <w:rPr>
          <w:rFonts w:ascii="Arial" w:hAnsi="Arial" w:cs="Arial"/>
          <w:sz w:val="20"/>
          <w:szCs w:val="20"/>
        </w:rPr>
        <w:t>przedszkoln</w:t>
      </w:r>
      <w:r w:rsidR="00E078B2" w:rsidRPr="007E78F7">
        <w:rPr>
          <w:rFonts w:ascii="Arial" w:hAnsi="Arial" w:cs="Arial"/>
          <w:sz w:val="20"/>
          <w:szCs w:val="20"/>
        </w:rPr>
        <w:t xml:space="preserve">ego oraz kształcenia ogólnego </w:t>
      </w:r>
      <w:r w:rsidR="002A49CE" w:rsidRPr="007E78F7">
        <w:rPr>
          <w:rFonts w:ascii="Arial" w:hAnsi="Arial" w:cs="Arial"/>
          <w:sz w:val="20"/>
          <w:szCs w:val="20"/>
        </w:rPr>
        <w:t xml:space="preserve">w poszczególnych typach  szkół (Dz. U. poz. 977, z </w:t>
      </w:r>
      <w:proofErr w:type="spellStart"/>
      <w:r w:rsidR="002A49CE" w:rsidRPr="007E78F7">
        <w:rPr>
          <w:rFonts w:ascii="Arial" w:hAnsi="Arial" w:cs="Arial"/>
          <w:sz w:val="20"/>
          <w:szCs w:val="20"/>
        </w:rPr>
        <w:t>późn</w:t>
      </w:r>
      <w:proofErr w:type="spellEnd"/>
      <w:r w:rsidR="002A49CE" w:rsidRPr="007E78F7">
        <w:rPr>
          <w:rFonts w:ascii="Arial" w:hAnsi="Arial" w:cs="Arial"/>
          <w:sz w:val="20"/>
          <w:szCs w:val="20"/>
        </w:rPr>
        <w:t xml:space="preserve">. zm.). </w:t>
      </w:r>
    </w:p>
    <w:p w:rsidR="007E78F7" w:rsidRDefault="007E78F7" w:rsidP="000C0804">
      <w:pPr>
        <w:jc w:val="both"/>
        <w:rPr>
          <w:rFonts w:ascii="Arial" w:hAnsi="Arial" w:cs="Arial"/>
          <w:i/>
          <w:sz w:val="20"/>
          <w:szCs w:val="20"/>
        </w:rPr>
      </w:pPr>
    </w:p>
    <w:p w:rsidR="000C0804" w:rsidRPr="007E78F7" w:rsidRDefault="003C2C10" w:rsidP="000C0804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zalecenie:</w:t>
      </w:r>
      <w:r w:rsidR="002A49CE" w:rsidRPr="007E78F7">
        <w:rPr>
          <w:rFonts w:ascii="Arial" w:hAnsi="Arial" w:cs="Arial"/>
          <w:i/>
          <w:sz w:val="20"/>
          <w:szCs w:val="20"/>
        </w:rPr>
        <w:t>1x</w:t>
      </w:r>
      <w:r w:rsidRPr="007E78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2A49CE" w:rsidRPr="007E78F7" w:rsidRDefault="000C0804" w:rsidP="00584C5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>1.2.</w:t>
      </w:r>
      <w:r w:rsidR="003C2C10" w:rsidRPr="007E78F7">
        <w:rPr>
          <w:rFonts w:ascii="Arial" w:hAnsi="Arial" w:cs="Arial"/>
          <w:i/>
          <w:sz w:val="20"/>
          <w:szCs w:val="20"/>
        </w:rPr>
        <w:t> </w:t>
      </w:r>
      <w:r w:rsidR="00584C50" w:rsidRPr="007E78F7">
        <w:rPr>
          <w:rFonts w:ascii="Arial" w:hAnsi="Arial" w:cs="Arial"/>
          <w:sz w:val="20"/>
          <w:szCs w:val="20"/>
        </w:rPr>
        <w:t xml:space="preserve">Zaleca się uchwalenie programu wychowawczego szkoły przez radę rodziców </w:t>
      </w:r>
      <w:r w:rsidR="00584C50" w:rsidRPr="007E78F7">
        <w:rPr>
          <w:rFonts w:ascii="Arial" w:hAnsi="Arial" w:cs="Arial"/>
          <w:sz w:val="20"/>
          <w:szCs w:val="20"/>
        </w:rPr>
        <w:br/>
        <w:t>w porozumieniu z radą pedagogiczną,</w:t>
      </w:r>
      <w:r w:rsidR="00584C50" w:rsidRPr="007E78F7">
        <w:rPr>
          <w:rFonts w:ascii="Arial" w:hAnsi="Arial" w:cs="Arial"/>
          <w:i/>
          <w:sz w:val="20"/>
          <w:szCs w:val="20"/>
        </w:rPr>
        <w:t xml:space="preserve"> </w:t>
      </w:r>
      <w:r w:rsidR="002A49CE" w:rsidRPr="007E78F7">
        <w:rPr>
          <w:rFonts w:ascii="Arial" w:hAnsi="Arial" w:cs="Arial"/>
          <w:sz w:val="20"/>
          <w:szCs w:val="20"/>
        </w:rPr>
        <w:t xml:space="preserve">zgodnie z art.54 ust.2 pkt 1 lit. a ustawy z dnia 7 września 1991 r. o systemie oświaty (Dz. U. z 2004 r. </w:t>
      </w:r>
      <w:r w:rsidR="00584C50" w:rsidRPr="007E78F7">
        <w:rPr>
          <w:rFonts w:ascii="Arial" w:hAnsi="Arial" w:cs="Arial"/>
          <w:sz w:val="20"/>
          <w:szCs w:val="20"/>
        </w:rPr>
        <w:t xml:space="preserve">Nr 256, poz. 2572 z </w:t>
      </w:r>
      <w:proofErr w:type="spellStart"/>
      <w:r w:rsidR="00584C50" w:rsidRPr="007E78F7">
        <w:rPr>
          <w:rFonts w:ascii="Arial" w:hAnsi="Arial" w:cs="Arial"/>
          <w:sz w:val="20"/>
          <w:szCs w:val="20"/>
        </w:rPr>
        <w:t>późn</w:t>
      </w:r>
      <w:proofErr w:type="spellEnd"/>
      <w:r w:rsidR="00584C50" w:rsidRPr="007E78F7">
        <w:rPr>
          <w:rFonts w:ascii="Arial" w:hAnsi="Arial" w:cs="Arial"/>
          <w:sz w:val="20"/>
          <w:szCs w:val="20"/>
        </w:rPr>
        <w:t>. zm.) .</w:t>
      </w:r>
    </w:p>
    <w:p w:rsidR="007E78F7" w:rsidRDefault="007E78F7" w:rsidP="002A49CE">
      <w:pPr>
        <w:jc w:val="both"/>
        <w:rPr>
          <w:rFonts w:ascii="Arial" w:hAnsi="Arial" w:cs="Arial"/>
          <w:i/>
          <w:sz w:val="20"/>
          <w:szCs w:val="20"/>
        </w:rPr>
      </w:pPr>
    </w:p>
    <w:p w:rsidR="002A49CE" w:rsidRPr="007E78F7" w:rsidRDefault="00584C50" w:rsidP="002A49CE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</w:t>
      </w:r>
      <w:r w:rsidR="002A49CE" w:rsidRPr="007E78F7">
        <w:rPr>
          <w:rFonts w:ascii="Arial" w:hAnsi="Arial" w:cs="Arial"/>
          <w:i/>
          <w:sz w:val="20"/>
          <w:szCs w:val="20"/>
        </w:rPr>
        <w:t>alecenie – 1x</w:t>
      </w:r>
      <w:r w:rsidR="003C2C10" w:rsidRPr="007E78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584C50" w:rsidRPr="007E78F7" w:rsidRDefault="003C2C10" w:rsidP="00584C5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>2.2. </w:t>
      </w:r>
      <w:r w:rsidR="002A49CE" w:rsidRPr="007E78F7">
        <w:rPr>
          <w:rFonts w:ascii="Arial" w:hAnsi="Arial" w:cs="Arial"/>
          <w:sz w:val="20"/>
          <w:szCs w:val="20"/>
        </w:rPr>
        <w:t xml:space="preserve">Zaleca się uchwalenie programu profilaktyki przez radę rodziców </w:t>
      </w:r>
      <w:r w:rsidR="002A49CE" w:rsidRPr="007E78F7">
        <w:rPr>
          <w:rFonts w:ascii="Arial" w:hAnsi="Arial" w:cs="Arial"/>
          <w:sz w:val="20"/>
          <w:szCs w:val="20"/>
        </w:rPr>
        <w:br/>
        <w:t>w porozumieniu z radą pedagogiczną, zgodnie</w:t>
      </w:r>
      <w:r w:rsidR="00584C50" w:rsidRPr="007E78F7">
        <w:rPr>
          <w:rFonts w:ascii="Arial" w:hAnsi="Arial" w:cs="Arial"/>
          <w:sz w:val="20"/>
          <w:szCs w:val="20"/>
        </w:rPr>
        <w:t xml:space="preserve"> art.54 ust.2 pkt 1 ustawy z dnia 7 września 1991 r. </w:t>
      </w:r>
      <w:r w:rsidR="007E78F7">
        <w:rPr>
          <w:rFonts w:ascii="Arial" w:hAnsi="Arial" w:cs="Arial"/>
          <w:sz w:val="20"/>
          <w:szCs w:val="20"/>
        </w:rPr>
        <w:t xml:space="preserve">                  </w:t>
      </w:r>
      <w:r w:rsidR="00584C50" w:rsidRPr="007E78F7">
        <w:rPr>
          <w:rFonts w:ascii="Arial" w:hAnsi="Arial" w:cs="Arial"/>
          <w:sz w:val="20"/>
          <w:szCs w:val="20"/>
        </w:rPr>
        <w:t xml:space="preserve">o systemie oświaty (Dz. U. z 2004 r. Nr 256, poz. 2572 z </w:t>
      </w:r>
      <w:proofErr w:type="spellStart"/>
      <w:r w:rsidR="00584C50" w:rsidRPr="007E78F7">
        <w:rPr>
          <w:rFonts w:ascii="Arial" w:hAnsi="Arial" w:cs="Arial"/>
          <w:sz w:val="20"/>
          <w:szCs w:val="20"/>
        </w:rPr>
        <w:t>późn</w:t>
      </w:r>
      <w:proofErr w:type="spellEnd"/>
      <w:r w:rsidR="00584C50" w:rsidRPr="007E78F7">
        <w:rPr>
          <w:rFonts w:ascii="Arial" w:hAnsi="Arial" w:cs="Arial"/>
          <w:sz w:val="20"/>
          <w:szCs w:val="20"/>
        </w:rPr>
        <w:t xml:space="preserve">. zm.). </w:t>
      </w:r>
    </w:p>
    <w:p w:rsidR="007E78F7" w:rsidRPr="00944255" w:rsidRDefault="00944255" w:rsidP="002A49CE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.</w:t>
      </w:r>
      <w:bookmarkStart w:id="0" w:name="_GoBack"/>
      <w:bookmarkEnd w:id="0"/>
    </w:p>
    <w:p w:rsidR="002A49CE" w:rsidRPr="007E78F7" w:rsidRDefault="002A49CE" w:rsidP="002A49CE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zalecenie 1x</w:t>
      </w:r>
      <w:r w:rsidR="003C2C10" w:rsidRPr="007E78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AD16DA" w:rsidRPr="007E78F7" w:rsidRDefault="002A49CE" w:rsidP="00584C50">
      <w:pPr>
        <w:jc w:val="both"/>
        <w:rPr>
          <w:rFonts w:ascii="Arial" w:hAnsi="Arial" w:cs="Arial"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3.5.</w:t>
      </w:r>
      <w:r w:rsidRPr="007E78F7">
        <w:rPr>
          <w:sz w:val="20"/>
          <w:szCs w:val="20"/>
        </w:rPr>
        <w:t xml:space="preserve"> </w:t>
      </w:r>
      <w:r w:rsidRPr="007E78F7">
        <w:rPr>
          <w:rFonts w:ascii="Arial" w:hAnsi="Arial" w:cs="Arial"/>
          <w:sz w:val="20"/>
          <w:szCs w:val="20"/>
        </w:rPr>
        <w:t xml:space="preserve">Poradnictwie w zakresie zapobiegania uzależnieniom od środków odurzających lub substancji psychotropowych lub substancji zastępczych (tzw. dopalaczy), zgodnie z </w:t>
      </w:r>
      <w:r w:rsidR="00584C50" w:rsidRPr="007E78F7">
        <w:rPr>
          <w:rFonts w:ascii="Arial" w:hAnsi="Arial" w:cs="Arial"/>
          <w:sz w:val="20"/>
          <w:szCs w:val="20"/>
        </w:rPr>
        <w:t xml:space="preserve">rozporządzeniem Ministra Edukacji Narodowej i </w:t>
      </w:r>
      <w:r w:rsidR="007E78F7">
        <w:rPr>
          <w:rFonts w:ascii="Arial" w:hAnsi="Arial" w:cs="Arial"/>
          <w:sz w:val="20"/>
          <w:szCs w:val="20"/>
        </w:rPr>
        <w:t xml:space="preserve">Sportu z dnia 31 stycznia </w:t>
      </w:r>
      <w:r w:rsidR="00E078B2" w:rsidRPr="007E78F7">
        <w:rPr>
          <w:rFonts w:ascii="Arial" w:hAnsi="Arial" w:cs="Arial"/>
          <w:sz w:val="20"/>
          <w:szCs w:val="20"/>
        </w:rPr>
        <w:t>2003</w:t>
      </w:r>
      <w:r w:rsidR="00584C50" w:rsidRPr="007E78F7">
        <w:rPr>
          <w:rFonts w:ascii="Arial" w:hAnsi="Arial" w:cs="Arial"/>
          <w:sz w:val="20"/>
          <w:szCs w:val="20"/>
        </w:rPr>
        <w:t>r. w sprawie szczegółowych form działalności wychowawczej i zapobiegawczej wśród dzieci i młodzieży zagrożonych uzależnieniem (Dz. U. Nr 26, poz. 226).</w:t>
      </w:r>
    </w:p>
    <w:p w:rsidR="002A49CE" w:rsidRPr="007E78F7" w:rsidRDefault="00584C50" w:rsidP="002A49CE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alecenie 1x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  <w:r w:rsidR="002A49CE" w:rsidRPr="007E78F7">
        <w:rPr>
          <w:rFonts w:ascii="Arial" w:hAnsi="Arial" w:cs="Arial"/>
          <w:i/>
          <w:sz w:val="20"/>
          <w:szCs w:val="20"/>
        </w:rPr>
        <w:t>:</w:t>
      </w:r>
    </w:p>
    <w:p w:rsidR="002A49CE" w:rsidRPr="007E78F7" w:rsidRDefault="00584C50" w:rsidP="002A49CE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>6.1. </w:t>
      </w:r>
      <w:r w:rsidR="002A49CE" w:rsidRPr="007E78F7">
        <w:rPr>
          <w:rFonts w:ascii="Arial" w:hAnsi="Arial" w:cs="Arial"/>
          <w:sz w:val="20"/>
          <w:szCs w:val="20"/>
        </w:rPr>
        <w:t>Udzielanie pomocy psychologiczno-pedagogicznej uczniom zagrożonym niedostosowaniem społecznym lub niedostosowanym społecznie z powodu zagrożenia uzależnieniem, która powinna wynikać z rozpoznania i zaspokajania ich indywidualnych potrzeb rozwojowych i edukacyjnych oraz indywidualnych możliwości psychofizycznych, zgodnie z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 </w:t>
      </w:r>
      <w:r w:rsidRPr="007E78F7">
        <w:rPr>
          <w:rFonts w:ascii="Arial" w:hAnsi="Arial" w:cs="Arial"/>
          <w:sz w:val="20"/>
          <w:szCs w:val="20"/>
        </w:rPr>
        <w:t xml:space="preserve">rozporządzeniem Ministra Edukacji </w:t>
      </w:r>
      <w:r w:rsidRPr="007E78F7">
        <w:rPr>
          <w:rFonts w:ascii="Arial" w:hAnsi="Arial" w:cs="Arial"/>
          <w:sz w:val="20"/>
          <w:szCs w:val="20"/>
        </w:rPr>
        <w:lastRenderedPageBreak/>
        <w:t>Na</w:t>
      </w:r>
      <w:r w:rsidR="00E078B2" w:rsidRPr="007E78F7">
        <w:rPr>
          <w:rFonts w:ascii="Arial" w:hAnsi="Arial" w:cs="Arial"/>
          <w:sz w:val="20"/>
          <w:szCs w:val="20"/>
        </w:rPr>
        <w:t>rodowej z dnia 30 kwietnia 2013</w:t>
      </w:r>
      <w:r w:rsidRPr="007E78F7">
        <w:rPr>
          <w:rFonts w:ascii="Arial" w:hAnsi="Arial" w:cs="Arial"/>
          <w:sz w:val="20"/>
          <w:szCs w:val="20"/>
        </w:rPr>
        <w:t>r.</w:t>
      </w:r>
      <w:r w:rsidR="003C2C10" w:rsidRPr="007E78F7">
        <w:rPr>
          <w:rFonts w:ascii="Arial" w:hAnsi="Arial" w:cs="Arial"/>
          <w:sz w:val="20"/>
          <w:szCs w:val="20"/>
        </w:rPr>
        <w:t xml:space="preserve"> </w:t>
      </w:r>
      <w:r w:rsidRPr="007E78F7">
        <w:rPr>
          <w:rFonts w:ascii="Arial" w:hAnsi="Arial" w:cs="Arial"/>
          <w:sz w:val="20"/>
          <w:szCs w:val="20"/>
        </w:rPr>
        <w:t>w sprawie zasad udzielania i organizacji pomocy psychologiczno-pedagogicznej w publicznych przedszkolach, szkołach i placówkach (Dz. U. poz. 532)</w:t>
      </w:r>
      <w:r w:rsidR="003C2C10" w:rsidRPr="007E78F7">
        <w:rPr>
          <w:rFonts w:ascii="Arial" w:hAnsi="Arial" w:cs="Arial"/>
          <w:sz w:val="20"/>
          <w:szCs w:val="20"/>
        </w:rPr>
        <w:t>.</w:t>
      </w:r>
    </w:p>
    <w:p w:rsidR="002A49CE" w:rsidRPr="007E78F7" w:rsidRDefault="003C2C10" w:rsidP="002A49CE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alecenie 1 x sp,1x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2A49CE" w:rsidRPr="007E78F7" w:rsidRDefault="002A49CE" w:rsidP="002A49CE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 xml:space="preserve">11.1. Zaleca się opracowanie, zgodnie ze statutem szkoły, strategii działań wychowawczych </w:t>
      </w:r>
      <w:r w:rsidR="007E78F7">
        <w:rPr>
          <w:rFonts w:ascii="Arial" w:hAnsi="Arial" w:cs="Arial"/>
          <w:sz w:val="20"/>
          <w:szCs w:val="20"/>
        </w:rPr>
        <w:t xml:space="preserve">                             </w:t>
      </w:r>
      <w:r w:rsidRPr="007E78F7">
        <w:rPr>
          <w:rFonts w:ascii="Arial" w:hAnsi="Arial" w:cs="Arial"/>
          <w:sz w:val="20"/>
          <w:szCs w:val="20"/>
        </w:rPr>
        <w:t>i zapobiegawczych ora</w:t>
      </w:r>
      <w:r w:rsidR="007E78F7">
        <w:rPr>
          <w:rFonts w:ascii="Arial" w:hAnsi="Arial" w:cs="Arial"/>
          <w:sz w:val="20"/>
          <w:szCs w:val="20"/>
        </w:rPr>
        <w:t xml:space="preserve">z interwencyjnych skierowanych </w:t>
      </w:r>
      <w:r w:rsidRPr="007E78F7">
        <w:rPr>
          <w:rFonts w:ascii="Arial" w:hAnsi="Arial" w:cs="Arial"/>
          <w:sz w:val="20"/>
          <w:szCs w:val="20"/>
        </w:rPr>
        <w:t>do dzieci i młodzieży zagrożonych uzależnieniem, zgodnie z</w:t>
      </w:r>
      <w:r w:rsidR="003C2C10" w:rsidRPr="007E78F7">
        <w:rPr>
          <w:rFonts w:ascii="Arial" w:hAnsi="Arial" w:cs="Arial"/>
          <w:sz w:val="20"/>
          <w:szCs w:val="20"/>
        </w:rPr>
        <w:t xml:space="preserve"> rozporządzeniem Ministra Edukacji Narodowej i Sportu z dnia 31 stycznia </w:t>
      </w:r>
      <w:r w:rsidR="00E078B2" w:rsidRPr="007E78F7">
        <w:rPr>
          <w:rFonts w:ascii="Arial" w:hAnsi="Arial" w:cs="Arial"/>
          <w:sz w:val="20"/>
          <w:szCs w:val="20"/>
        </w:rPr>
        <w:t>2003</w:t>
      </w:r>
      <w:r w:rsidR="003C2C10" w:rsidRPr="007E78F7">
        <w:rPr>
          <w:rFonts w:ascii="Arial" w:hAnsi="Arial" w:cs="Arial"/>
          <w:sz w:val="20"/>
          <w:szCs w:val="20"/>
        </w:rPr>
        <w:t xml:space="preserve">r. w sprawie szczegółowych form działalności wychowawczej i zapobiegawczej wśród dzieci </w:t>
      </w:r>
      <w:r w:rsidR="003C2C10" w:rsidRPr="007E78F7">
        <w:rPr>
          <w:rFonts w:ascii="Arial" w:hAnsi="Arial" w:cs="Arial"/>
          <w:sz w:val="20"/>
          <w:szCs w:val="20"/>
        </w:rPr>
        <w:br/>
        <w:t>i młodzieży zagrożonych uzależnieniem (Dz. U. Nr 26, poz. 226).</w:t>
      </w:r>
    </w:p>
    <w:p w:rsidR="002A49CE" w:rsidRPr="007E78F7" w:rsidRDefault="003C2C10" w:rsidP="002A49CE">
      <w:pPr>
        <w:jc w:val="both"/>
        <w:rPr>
          <w:rFonts w:ascii="Arial" w:hAnsi="Arial" w:cs="Arial"/>
          <w:i/>
          <w:sz w:val="20"/>
          <w:szCs w:val="20"/>
        </w:rPr>
      </w:pPr>
      <w:r w:rsidRPr="007E78F7">
        <w:rPr>
          <w:rFonts w:ascii="Arial" w:hAnsi="Arial" w:cs="Arial"/>
          <w:i/>
          <w:sz w:val="20"/>
          <w:szCs w:val="20"/>
        </w:rPr>
        <w:t>z</w:t>
      </w:r>
      <w:r w:rsidR="002A49CE" w:rsidRPr="007E78F7">
        <w:rPr>
          <w:rFonts w:ascii="Arial" w:hAnsi="Arial" w:cs="Arial"/>
          <w:i/>
          <w:sz w:val="20"/>
          <w:szCs w:val="20"/>
        </w:rPr>
        <w:t xml:space="preserve">alecenie 1x sp,1x </w:t>
      </w:r>
      <w:proofErr w:type="spellStart"/>
      <w:r w:rsidR="002A49CE" w:rsidRPr="007E78F7">
        <w:rPr>
          <w:rFonts w:ascii="Arial" w:hAnsi="Arial" w:cs="Arial"/>
          <w:i/>
          <w:sz w:val="20"/>
          <w:szCs w:val="20"/>
        </w:rPr>
        <w:t>gm</w:t>
      </w:r>
      <w:proofErr w:type="spellEnd"/>
    </w:p>
    <w:p w:rsidR="00B5184F" w:rsidRPr="007E78F7" w:rsidRDefault="002A49CE" w:rsidP="004F05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78F7">
        <w:rPr>
          <w:rFonts w:ascii="Arial" w:hAnsi="Arial" w:cs="Arial"/>
          <w:sz w:val="20"/>
          <w:szCs w:val="20"/>
        </w:rPr>
        <w:t xml:space="preserve">11.2. Zaleca się uzupełnienie strategii działań wychowawczych i zapobiegawczych oraz interwencyjnych skierowanych do dzieci i młodzieży zagrożonych uzależnieniem </w:t>
      </w:r>
      <w:r w:rsidRPr="007E78F7">
        <w:rPr>
          <w:rFonts w:ascii="Arial" w:hAnsi="Arial" w:cs="Arial"/>
          <w:sz w:val="20"/>
          <w:szCs w:val="20"/>
        </w:rPr>
        <w:br/>
        <w:t xml:space="preserve">w zakresie brakujących działań określonych w </w:t>
      </w:r>
      <w:r w:rsidR="003C2C10" w:rsidRPr="007E78F7">
        <w:rPr>
          <w:rFonts w:ascii="Arial" w:hAnsi="Arial" w:cs="Arial"/>
          <w:sz w:val="20"/>
          <w:szCs w:val="20"/>
        </w:rPr>
        <w:t xml:space="preserve">rozporządzeniu Ministra Edukacji Narodowej i Sportu </w:t>
      </w:r>
      <w:r w:rsidR="007E78F7">
        <w:rPr>
          <w:rFonts w:ascii="Arial" w:hAnsi="Arial" w:cs="Arial"/>
          <w:sz w:val="20"/>
          <w:szCs w:val="20"/>
        </w:rPr>
        <w:t xml:space="preserve">                    </w:t>
      </w:r>
      <w:r w:rsidR="003C2C10" w:rsidRPr="007E78F7">
        <w:rPr>
          <w:rFonts w:ascii="Arial" w:hAnsi="Arial" w:cs="Arial"/>
          <w:sz w:val="20"/>
          <w:szCs w:val="20"/>
        </w:rPr>
        <w:t xml:space="preserve">z dnia 31 stycznia </w:t>
      </w:r>
      <w:r w:rsidR="00E078B2" w:rsidRPr="007E78F7">
        <w:rPr>
          <w:rFonts w:ascii="Arial" w:hAnsi="Arial" w:cs="Arial"/>
          <w:sz w:val="20"/>
          <w:szCs w:val="20"/>
        </w:rPr>
        <w:t>2003</w:t>
      </w:r>
      <w:r w:rsidR="003C2C10" w:rsidRPr="007E78F7">
        <w:rPr>
          <w:rFonts w:ascii="Arial" w:hAnsi="Arial" w:cs="Arial"/>
          <w:sz w:val="20"/>
          <w:szCs w:val="20"/>
        </w:rPr>
        <w:t xml:space="preserve">r. w sprawie szczegółowych form działalności wychowawczej i zapobiegawczej wśród dzieci i młodzieży zagrożonych uzależnieniem (Dz. U. Nr 26, poz. 226) </w:t>
      </w:r>
      <w:r w:rsidRPr="007E78F7">
        <w:rPr>
          <w:rFonts w:ascii="Arial" w:hAnsi="Arial" w:cs="Arial"/>
          <w:sz w:val="20"/>
          <w:szCs w:val="20"/>
        </w:rPr>
        <w:t>R2 § 10 pkt 1-13.</w:t>
      </w:r>
      <w:r w:rsidRPr="007E78F7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6242"/>
        <w:gridCol w:w="452"/>
      </w:tblGrid>
      <w:tr w:rsidR="004F0592" w:rsidRPr="004F0592" w:rsidTr="007E78F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S/Z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45 z Oddziałami Integracyjnymi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2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Goleniów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z Oddziałami Integracyjnymi Nr 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Brojce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Brojcach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Gryfice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w Gryficach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Gryfino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Marii Dąbrowskiej w Gryfinie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5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Gryfino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 im. </w:t>
            </w:r>
            <w:proofErr w:type="spellStart"/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kpt.ż</w:t>
            </w:r>
            <w:proofErr w:type="spellEnd"/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w. Mamerta Stankiewicza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Łobez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Barlinek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Barlinek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Stargard Szczeciński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Stargard Szczeciński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w Stargardzie Szczecińskim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Drawsko Pomorskie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Drawsku Pomorskim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Biesiekierz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Kornela Makuszyńskiego w Świeminie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Wałcz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Strącznie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27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Polanów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Polanowie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26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Karlino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Daszewie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Bobolice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Kurowie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Tychowo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Adama Mickiewicza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23 im. Mariusza Zaruskiego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Darłowo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w Darłowie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Karlino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Karścinie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Karlino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Karwinie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Mrzeżyno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Smolnicy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Świnoujście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z Oddziałami Integracyjnymi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Wałcz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Drzonowo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Mieszka I w Drzonowie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7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Siemyśl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Zespół Szkół im. Noblistów Polskich - Szkoła Podstawowa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Mirosławiec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Szkół Szkoła Podstawowa w Mirosławcu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4F0592" w:rsidRPr="004F0592" w:rsidTr="007E78F7">
        <w:trPr>
          <w:trHeight w:val="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592" w:rsidRPr="007E78F7" w:rsidRDefault="004F0592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Połczyn-Zdrój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NR.1 w Połczynie-Zdroju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Goleniów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 w Goleniowie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Goleniów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z Oddziałami Integracyjnymi Nr 1 w Goleniowie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Barlinek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 Gimnazjum Nr 2 im, Mikołaja Kopernika w Barlinku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Pyrzyce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 Gimnazjum w Pyrzycach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Drawsko Pomorskie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im. Adama Mickiewicza w Drawsku Pomorskim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 w Szczecinie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 w Białogardzie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Gościno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im. Kazimierza Górskiego w Gościnie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40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3 w Kołobrzegu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Gimnazjum nr 1 z Oddziałami </w:t>
            </w:r>
            <w:proofErr w:type="spellStart"/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Integracyinymi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Sianów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Gminne w Sianowie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27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Ustronie Morskie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2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Będzino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Samorządowe w Tymieniu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Bobolice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im.</w:t>
            </w:r>
            <w:r w:rsidR="008D7A90"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Czesława Miłosza w </w:t>
            </w:r>
            <w:proofErr w:type="spellStart"/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Dargini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Szczecinek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6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Sławno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Dwujęzyczne nr 2 w Sławnie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Łobez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Integracyjne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Drzonowo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im. Bolesława Chrobrego w Drzonowie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Rymań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w Rymaniu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Police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Gimnazjum nr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0C36" w:rsidRPr="007E78F7" w:rsidRDefault="00F10C36" w:rsidP="00F10C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C36" w:rsidRPr="007E78F7" w:rsidRDefault="00F10C36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Gimnazjum z Oddziałami Sportowymi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F10C36" w:rsidRPr="004F0592" w:rsidTr="007E78F7">
        <w:trPr>
          <w:trHeight w:val="3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0C36" w:rsidRPr="007E78F7" w:rsidRDefault="00F10C36" w:rsidP="00232A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36" w:rsidRPr="007E78F7" w:rsidRDefault="00F10C36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0C36" w:rsidRPr="007E78F7" w:rsidRDefault="00F10C36" w:rsidP="0023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0C36" w:rsidRPr="007E78F7" w:rsidRDefault="00F10C36" w:rsidP="004F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</w:tr>
      <w:tr w:rsidR="00F10C36" w:rsidRPr="004F0592" w:rsidTr="007E78F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36" w:rsidRPr="004F0592" w:rsidRDefault="00F10C36" w:rsidP="00232A9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36" w:rsidRPr="004F0592" w:rsidRDefault="00F10C36" w:rsidP="004F059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C36" w:rsidRPr="004F0592" w:rsidRDefault="00F10C36" w:rsidP="004F059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36" w:rsidRPr="004F0592" w:rsidRDefault="00F10C36" w:rsidP="004F059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</w:tbl>
    <w:p w:rsidR="00B5184F" w:rsidRDefault="00B5184F" w:rsidP="00B5184F">
      <w:pPr>
        <w:spacing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B5184F" w:rsidRDefault="00B5184F" w:rsidP="00B5184F">
      <w:pPr>
        <w:spacing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3C2C10" w:rsidRDefault="003C2C10" w:rsidP="00B5184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C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A4" w:rsidRDefault="001471A4" w:rsidP="00984AF4">
      <w:pPr>
        <w:spacing w:after="0" w:line="240" w:lineRule="auto"/>
      </w:pPr>
      <w:r>
        <w:separator/>
      </w:r>
    </w:p>
  </w:endnote>
  <w:endnote w:type="continuationSeparator" w:id="0">
    <w:p w:rsidR="001471A4" w:rsidRDefault="001471A4" w:rsidP="0098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A4" w:rsidRDefault="001471A4" w:rsidP="00984AF4">
      <w:pPr>
        <w:spacing w:after="0" w:line="240" w:lineRule="auto"/>
      </w:pPr>
      <w:r>
        <w:separator/>
      </w:r>
    </w:p>
  </w:footnote>
  <w:footnote w:type="continuationSeparator" w:id="0">
    <w:p w:rsidR="001471A4" w:rsidRDefault="001471A4" w:rsidP="0098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C17"/>
    <w:multiLevelType w:val="hybridMultilevel"/>
    <w:tmpl w:val="D7686D24"/>
    <w:lvl w:ilvl="0" w:tplc="F2E4A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4BDA"/>
    <w:multiLevelType w:val="hybridMultilevel"/>
    <w:tmpl w:val="0C0459D0"/>
    <w:lvl w:ilvl="0" w:tplc="02A83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F8"/>
    <w:rsid w:val="000B6C82"/>
    <w:rsid w:val="000C0804"/>
    <w:rsid w:val="001471A4"/>
    <w:rsid w:val="00232A99"/>
    <w:rsid w:val="002A49CE"/>
    <w:rsid w:val="00356D3A"/>
    <w:rsid w:val="003901E4"/>
    <w:rsid w:val="003A4995"/>
    <w:rsid w:val="003B0196"/>
    <w:rsid w:val="003C2C10"/>
    <w:rsid w:val="003E435C"/>
    <w:rsid w:val="003F642E"/>
    <w:rsid w:val="003F64AB"/>
    <w:rsid w:val="004924F8"/>
    <w:rsid w:val="004F0592"/>
    <w:rsid w:val="005220EA"/>
    <w:rsid w:val="00584C50"/>
    <w:rsid w:val="00591437"/>
    <w:rsid w:val="005E0CA9"/>
    <w:rsid w:val="00624909"/>
    <w:rsid w:val="00645312"/>
    <w:rsid w:val="00652139"/>
    <w:rsid w:val="006902ED"/>
    <w:rsid w:val="006F43F1"/>
    <w:rsid w:val="00780F68"/>
    <w:rsid w:val="00796769"/>
    <w:rsid w:val="007E78F7"/>
    <w:rsid w:val="00855055"/>
    <w:rsid w:val="008B10E9"/>
    <w:rsid w:val="008D7A90"/>
    <w:rsid w:val="00934218"/>
    <w:rsid w:val="00944255"/>
    <w:rsid w:val="009567CA"/>
    <w:rsid w:val="00984AF4"/>
    <w:rsid w:val="009B1139"/>
    <w:rsid w:val="00A50E0F"/>
    <w:rsid w:val="00AD16DA"/>
    <w:rsid w:val="00AE33F2"/>
    <w:rsid w:val="00B5184F"/>
    <w:rsid w:val="00B52404"/>
    <w:rsid w:val="00B55516"/>
    <w:rsid w:val="00B604FE"/>
    <w:rsid w:val="00CA6EA5"/>
    <w:rsid w:val="00CD1FB3"/>
    <w:rsid w:val="00D57019"/>
    <w:rsid w:val="00DA47F7"/>
    <w:rsid w:val="00DE6CF7"/>
    <w:rsid w:val="00E075B3"/>
    <w:rsid w:val="00E078B2"/>
    <w:rsid w:val="00F10C36"/>
    <w:rsid w:val="00F65FF0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84F"/>
    <w:pPr>
      <w:ind w:left="720"/>
      <w:contextualSpacing/>
    </w:pPr>
  </w:style>
  <w:style w:type="table" w:styleId="Tabela-Siatka">
    <w:name w:val="Table Grid"/>
    <w:basedOn w:val="Standardowy"/>
    <w:uiPriority w:val="59"/>
    <w:rsid w:val="00B51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F4"/>
  </w:style>
  <w:style w:type="paragraph" w:styleId="Stopka">
    <w:name w:val="footer"/>
    <w:basedOn w:val="Normalny"/>
    <w:link w:val="StopkaZnak"/>
    <w:uiPriority w:val="99"/>
    <w:unhideWhenUsed/>
    <w:rsid w:val="0098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F4"/>
  </w:style>
  <w:style w:type="paragraph" w:styleId="Tekstdymka">
    <w:name w:val="Balloon Text"/>
    <w:basedOn w:val="Normalny"/>
    <w:link w:val="TekstdymkaZnak"/>
    <w:uiPriority w:val="99"/>
    <w:semiHidden/>
    <w:unhideWhenUsed/>
    <w:rsid w:val="0098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84F"/>
    <w:pPr>
      <w:ind w:left="720"/>
      <w:contextualSpacing/>
    </w:pPr>
  </w:style>
  <w:style w:type="table" w:styleId="Tabela-Siatka">
    <w:name w:val="Table Grid"/>
    <w:basedOn w:val="Standardowy"/>
    <w:uiPriority w:val="59"/>
    <w:rsid w:val="00B51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F4"/>
  </w:style>
  <w:style w:type="paragraph" w:styleId="Stopka">
    <w:name w:val="footer"/>
    <w:basedOn w:val="Normalny"/>
    <w:link w:val="StopkaZnak"/>
    <w:uiPriority w:val="99"/>
    <w:unhideWhenUsed/>
    <w:rsid w:val="0098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F4"/>
  </w:style>
  <w:style w:type="paragraph" w:styleId="Tekstdymka">
    <w:name w:val="Balloon Text"/>
    <w:basedOn w:val="Normalny"/>
    <w:link w:val="TekstdymkaZnak"/>
    <w:uiPriority w:val="99"/>
    <w:semiHidden/>
    <w:unhideWhenUsed/>
    <w:rsid w:val="0098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Kintop</dc:creator>
  <cp:lastModifiedBy>Izabela Pawlak</cp:lastModifiedBy>
  <cp:revision>17</cp:revision>
  <dcterms:created xsi:type="dcterms:W3CDTF">2015-05-12T10:31:00Z</dcterms:created>
  <dcterms:modified xsi:type="dcterms:W3CDTF">2015-05-12T11:10:00Z</dcterms:modified>
</cp:coreProperties>
</file>